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1" w:type="dxa"/>
        <w:tblInd w:w="-6" w:type="dxa"/>
        <w:tblCellMar>
          <w:top w:w="3" w:type="dxa"/>
          <w:left w:w="66" w:type="dxa"/>
          <w:right w:w="12" w:type="dxa"/>
        </w:tblCellMar>
        <w:tblLook w:val="04A0" w:firstRow="1" w:lastRow="0" w:firstColumn="1" w:lastColumn="0" w:noHBand="0" w:noVBand="1"/>
      </w:tblPr>
      <w:tblGrid>
        <w:gridCol w:w="2413"/>
        <w:gridCol w:w="11638"/>
      </w:tblGrid>
      <w:tr w:rsidR="00282C4E" w:rsidRPr="00163584" w:rsidTr="00B00F3D">
        <w:trPr>
          <w:trHeight w:val="525"/>
        </w:trPr>
        <w:tc>
          <w:tcPr>
            <w:tcW w:w="241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63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2C4E" w:rsidRPr="00635DF9" w:rsidRDefault="00282C4E" w:rsidP="00B00F3D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APLIKOVANÁ INFORMATIKA </w:t>
            </w:r>
          </w:p>
        </w:tc>
      </w:tr>
      <w:tr w:rsidR="00282C4E" w:rsidRPr="00163584" w:rsidTr="00B00F3D">
        <w:trPr>
          <w:trHeight w:val="526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2C4E" w:rsidRPr="00635DF9" w:rsidRDefault="00282C4E" w:rsidP="00B00F3D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>Aplikovaná informatika – magisterské štúdium</w:t>
            </w:r>
            <w:r w:rsidRPr="00635DF9">
              <w:rPr>
                <w:b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511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2C4E" w:rsidRPr="00635DF9" w:rsidRDefault="00282C4E" w:rsidP="00B00F3D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AIAI </w:t>
            </w:r>
          </w:p>
        </w:tc>
      </w:tr>
      <w:tr w:rsidR="00282C4E" w:rsidRPr="00163584" w:rsidTr="00B00F3D">
        <w:trPr>
          <w:trHeight w:val="526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2C4E" w:rsidRPr="00635DF9" w:rsidRDefault="00282C4E" w:rsidP="00B00F3D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prof. Dr. Ing. Miroslav </w:t>
            </w:r>
            <w:proofErr w:type="spellStart"/>
            <w:r w:rsidRPr="00635DF9">
              <w:rPr>
                <w:sz w:val="22"/>
                <w:szCs w:val="22"/>
              </w:rPr>
              <w:t>Svítek</w:t>
            </w:r>
            <w:proofErr w:type="spellEnd"/>
            <w:r w:rsidRPr="00635DF9">
              <w:rPr>
                <w:sz w:val="22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55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RNDr. Alžbeta Michalíková, PhD. </w:t>
            </w:r>
          </w:p>
        </w:tc>
      </w:tr>
      <w:tr w:rsidR="00282C4E" w:rsidRPr="00163584" w:rsidTr="00B00F3D">
        <w:trPr>
          <w:trHeight w:val="1277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 w:right="46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Absolventi študijného programu 2. stupňa vysokoškolského štúdia aplikovanej informatiky dokážu analyzovať; navrhovať, realizovať a udržiavať softvérové systémy informačných technológií a vykonávať výskum v danej oblasti s vysokou mierou tvorivosti a samostatnosti. Dôraz je kladený na to, aby absolvent študijného programu získal hlboké znalosti v softvérových systémoch, umožňujúce mu využiť aplikácie informatiky v priemysle, ekonomike, vzdelávaní, zdravotníctve a ďalších odvetviach. </w:t>
            </w:r>
          </w:p>
        </w:tc>
      </w:tr>
      <w:tr w:rsidR="00282C4E" w:rsidRPr="00163584" w:rsidTr="00B00F3D">
        <w:trPr>
          <w:trHeight w:val="1022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 w:right="40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>Absolvent získa titul „Magister“ (</w:t>
            </w:r>
            <w:proofErr w:type="spellStart"/>
            <w:r w:rsidRPr="00635DF9">
              <w:rPr>
                <w:sz w:val="22"/>
                <w:szCs w:val="22"/>
              </w:rPr>
              <w:t>Mgr</w:t>
            </w:r>
            <w:proofErr w:type="spellEnd"/>
            <w:r w:rsidRPr="00635DF9">
              <w:rPr>
                <w:sz w:val="22"/>
                <w:szCs w:val="22"/>
              </w:rPr>
              <w:t xml:space="preserve">). Absolvent je schopný budovať rigorózny vedecký prístup, nadobudne skúsenosti s uplatnením metód analýzy a syntézy softvérových systémov, formuláciou a overovaním hypotéz, návrhom a tvorbou softvérových systémov. Absolvent môže pracovať vedecky v celej šírke softvérových aplikácií informačných technológií, v ktorých uplatňuje pokročilé metódy a techniky návrhu a programovania. </w:t>
            </w:r>
          </w:p>
        </w:tc>
      </w:tr>
      <w:tr w:rsidR="00282C4E" w:rsidRPr="00163584" w:rsidTr="00B00F3D">
        <w:trPr>
          <w:trHeight w:val="526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2C4E" w:rsidRPr="00635DF9" w:rsidRDefault="00282C4E" w:rsidP="00B00F3D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denné a externé štúdium, 4 semestre </w:t>
            </w:r>
          </w:p>
        </w:tc>
      </w:tr>
      <w:tr w:rsidR="00282C4E" w:rsidRPr="00163584" w:rsidTr="00B00F3D">
        <w:trPr>
          <w:trHeight w:val="766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 w:right="49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Štátna skúška pozostávajúca z obhajoby diplomovej práce a </w:t>
            </w:r>
            <w:r w:rsidRPr="00635DF9">
              <w:rPr>
                <w:sz w:val="22"/>
                <w:szCs w:val="22"/>
                <w:u w:val="single" w:color="000000"/>
              </w:rPr>
              <w:t>povinného predmetu</w:t>
            </w:r>
            <w:r w:rsidRPr="00635DF9">
              <w:rPr>
                <w:sz w:val="22"/>
                <w:szCs w:val="22"/>
              </w:rPr>
              <w:t xml:space="preserve"> Aplikovaná informatika </w:t>
            </w:r>
            <w:r w:rsidRPr="00635DF9">
              <w:rPr>
                <w:sz w:val="22"/>
                <w:szCs w:val="22"/>
                <w:u w:val="single" w:color="000000"/>
              </w:rPr>
              <w:t>a voliteľného predmetu</w:t>
            </w:r>
            <w:r w:rsidRPr="00635DF9">
              <w:rPr>
                <w:sz w:val="22"/>
                <w:szCs w:val="22"/>
              </w:rPr>
              <w:t xml:space="preserve"> </w:t>
            </w:r>
            <w:r w:rsidRPr="00635DF9">
              <w:rPr>
                <w:sz w:val="22"/>
                <w:szCs w:val="22"/>
                <w:u w:val="single" w:color="000000"/>
              </w:rPr>
              <w:t>z tém rozširujúcich jadro študijného programu Aplikovaná informatika</w:t>
            </w:r>
            <w:r w:rsidRPr="00635DF9">
              <w:rPr>
                <w:sz w:val="22"/>
                <w:szCs w:val="22"/>
              </w:rPr>
              <w:t xml:space="preserve"> (Teoretická báza informatiky, Softvérové systémy, Informačné a komunikačné technológie, Počítačové systémy).  </w:t>
            </w:r>
          </w:p>
        </w:tc>
      </w:tr>
    </w:tbl>
    <w:p w:rsidR="00282C4E" w:rsidRPr="00163584" w:rsidRDefault="00282C4E" w:rsidP="00282C4E">
      <w:pPr>
        <w:spacing w:after="61" w:line="259" w:lineRule="auto"/>
      </w:pPr>
      <w:r w:rsidRPr="00163584">
        <w:rPr>
          <w:b/>
          <w:sz w:val="20"/>
        </w:rPr>
        <w:t xml:space="preserve"> </w:t>
      </w:r>
    </w:p>
    <w:p w:rsidR="00282C4E" w:rsidRPr="00163584" w:rsidRDefault="00282C4E" w:rsidP="00282C4E">
      <w:pPr>
        <w:spacing w:after="32" w:line="261" w:lineRule="auto"/>
        <w:ind w:left="-5"/>
      </w:pPr>
      <w:r w:rsidRPr="00163584">
        <w:rPr>
          <w:b/>
        </w:rPr>
        <w:t xml:space="preserve">DENNÉ ŠTÚDIUM </w:t>
      </w:r>
    </w:p>
    <w:p w:rsidR="00282C4E" w:rsidRPr="00163584" w:rsidRDefault="00282C4E" w:rsidP="00282C4E">
      <w:pPr>
        <w:spacing w:after="4" w:line="261" w:lineRule="auto"/>
        <w:ind w:left="-5"/>
      </w:pPr>
      <w:r w:rsidRPr="00163584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2"/>
        <w:gridCol w:w="6651"/>
        <w:gridCol w:w="555"/>
        <w:gridCol w:w="856"/>
        <w:gridCol w:w="570"/>
        <w:gridCol w:w="571"/>
        <w:gridCol w:w="3408"/>
      </w:tblGrid>
      <w:tr w:rsidR="00282C4E" w:rsidRPr="00163584" w:rsidTr="00B00F3D">
        <w:trPr>
          <w:trHeight w:val="256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Optimalizácia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Nedela</w:t>
            </w:r>
            <w:proofErr w:type="spellEnd"/>
            <w:r w:rsidRPr="00635DF9">
              <w:rPr>
                <w:i/>
                <w:sz w:val="20"/>
                <w:szCs w:val="22"/>
              </w:rPr>
              <w:t>, R.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Peter Maličký,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Umelá inteligencia </w:t>
            </w:r>
            <w:r w:rsidRPr="00635DF9">
              <w:rPr>
                <w:i/>
                <w:sz w:val="20"/>
                <w:szCs w:val="22"/>
              </w:rPr>
              <w:t>–</w:t>
            </w:r>
            <w:r w:rsidRPr="00635DF9">
              <w:rPr>
                <w:b/>
                <w:i/>
                <w:sz w:val="20"/>
                <w:szCs w:val="22"/>
              </w:rPr>
              <w:t xml:space="preserve"> </w:t>
            </w:r>
            <w:r>
              <w:rPr>
                <w:i/>
                <w:sz w:val="20"/>
                <w:szCs w:val="22"/>
              </w:rPr>
              <w:t>Suchý,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8D0483" w:rsidRDefault="00282C4E" w:rsidP="00B00F3D">
            <w:pPr>
              <w:spacing w:line="259" w:lineRule="auto"/>
              <w:rPr>
                <w:sz w:val="20"/>
                <w:szCs w:val="20"/>
              </w:rPr>
            </w:pPr>
            <w:r w:rsidRPr="008D0483">
              <w:rPr>
                <w:sz w:val="20"/>
                <w:szCs w:val="20"/>
              </w:rPr>
              <w:t>prof. Ing. Jozef Suchý, CSc.</w:t>
            </w:r>
          </w:p>
        </w:tc>
      </w:tr>
      <w:tr w:rsidR="00282C4E" w:rsidRPr="00163584" w:rsidTr="00B00F3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b/>
                <w:sz w:val="20"/>
                <w:szCs w:val="22"/>
              </w:rPr>
              <w:t>Fuzzy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množiny 1 </w:t>
            </w:r>
            <w:r w:rsidRPr="00635DF9">
              <w:rPr>
                <w:i/>
                <w:sz w:val="20"/>
                <w:szCs w:val="22"/>
              </w:rPr>
              <w:t>– Michalíková, A.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Vladimír </w:t>
            </w:r>
            <w:proofErr w:type="spellStart"/>
            <w:r w:rsidRPr="00635DF9">
              <w:rPr>
                <w:sz w:val="20"/>
                <w:szCs w:val="22"/>
              </w:rPr>
              <w:t>Janiš</w:t>
            </w:r>
            <w:proofErr w:type="spellEnd"/>
            <w:r w:rsidRPr="00635DF9">
              <w:rPr>
                <w:sz w:val="20"/>
                <w:szCs w:val="22"/>
              </w:rPr>
              <w:t xml:space="preserve">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Efektívne algoritmy 1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Melicherčík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RNDr. Milan Hudec, PhD. – </w:t>
            </w:r>
            <w:proofErr w:type="spellStart"/>
            <w:r w:rsidRPr="00635DF9">
              <w:rPr>
                <w:sz w:val="20"/>
                <w:szCs w:val="22"/>
              </w:rPr>
              <w:t>II.a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Softvérové systémy 2 </w:t>
            </w:r>
            <w:r w:rsidRPr="00635DF9">
              <w:rPr>
                <w:i/>
                <w:sz w:val="20"/>
                <w:szCs w:val="22"/>
              </w:rPr>
              <w:t>–Trhan, P.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Ing. Ľudovít </w:t>
            </w:r>
            <w:proofErr w:type="spellStart"/>
            <w:r w:rsidRPr="00635DF9">
              <w:rPr>
                <w:sz w:val="20"/>
                <w:szCs w:val="22"/>
              </w:rPr>
              <w:t>Trajteľ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  <w:tr w:rsidR="00282C4E" w:rsidRPr="00163584" w:rsidTr="00B00F3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lastRenderedPageBreak/>
              <w:t xml:space="preserve">M-AIAI-106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Modelovanie a simulácia 1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Svítek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prof. Dr.- Ing.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  <w:r w:rsidRPr="00635DF9">
              <w:rPr>
                <w:sz w:val="20"/>
                <w:szCs w:val="22"/>
              </w:rPr>
              <w:t xml:space="preserve">Miroslav </w:t>
            </w:r>
            <w:proofErr w:type="spellStart"/>
            <w:r w:rsidRPr="00635DF9">
              <w:rPr>
                <w:sz w:val="20"/>
                <w:szCs w:val="22"/>
              </w:rPr>
              <w:t>Svítek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Neurónové siete 1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Suchý,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8D0483" w:rsidRDefault="00282C4E" w:rsidP="00B00F3D">
            <w:pPr>
              <w:spacing w:line="259" w:lineRule="auto"/>
              <w:rPr>
                <w:sz w:val="20"/>
                <w:szCs w:val="20"/>
              </w:rPr>
            </w:pPr>
            <w:r w:rsidRPr="008D0483">
              <w:rPr>
                <w:sz w:val="20"/>
                <w:szCs w:val="20"/>
              </w:rPr>
              <w:t>prof. Ing. Jozef Suchý, CSc.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Informačná bezpečnosť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Karabáš</w:t>
            </w:r>
            <w:proofErr w:type="spellEnd"/>
            <w:r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Ing. Ján Hudec,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Prekladače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Vagač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Bohuslav Sivák,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M-AIAI-110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Diplomový projekt 1 </w:t>
            </w:r>
            <w:r w:rsidRPr="00635DF9">
              <w:rPr>
                <w:i/>
                <w:sz w:val="20"/>
                <w:szCs w:val="22"/>
              </w:rPr>
              <w:t>– vedúci práce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8D0483" w:rsidRDefault="00282C4E" w:rsidP="00B00F3D">
            <w:pPr>
              <w:spacing w:line="259" w:lineRule="auto"/>
              <w:rPr>
                <w:sz w:val="20"/>
                <w:szCs w:val="20"/>
              </w:rPr>
            </w:pPr>
            <w:r w:rsidRPr="008D0483">
              <w:rPr>
                <w:sz w:val="20"/>
                <w:szCs w:val="20"/>
              </w:rPr>
              <w:t>prof. Ing. Jozef Suchý, CSc.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Teória algoritmov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Karabáš</w:t>
            </w:r>
            <w:proofErr w:type="spellEnd"/>
            <w:r>
              <w:rPr>
                <w:i/>
                <w:sz w:val="20"/>
                <w:szCs w:val="22"/>
              </w:rPr>
              <w:t>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Bohuslav Sivák, CSc. </w:t>
            </w:r>
          </w:p>
        </w:tc>
      </w:tr>
      <w:tr w:rsidR="00282C4E" w:rsidRPr="00163584" w:rsidTr="00B00F3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Paralelné a distribuované výpočty </w:t>
            </w:r>
            <w:r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Škrinárová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>
              <w:rPr>
                <w:i/>
                <w:sz w:val="20"/>
                <w:szCs w:val="22"/>
              </w:rPr>
              <w:t xml:space="preserve">, </w:t>
            </w:r>
            <w:proofErr w:type="spellStart"/>
            <w:r>
              <w:rPr>
                <w:i/>
                <w:sz w:val="20"/>
                <w:szCs w:val="22"/>
              </w:rPr>
              <w:t>Melicherčík</w:t>
            </w:r>
            <w:proofErr w:type="spellEnd"/>
            <w:r>
              <w:rPr>
                <w:i/>
                <w:sz w:val="20"/>
                <w:szCs w:val="22"/>
              </w:rPr>
              <w:t>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RNDr. Milan Hudec, PhD. – </w:t>
            </w:r>
            <w:proofErr w:type="spellStart"/>
            <w:r w:rsidRPr="00635DF9">
              <w:rPr>
                <w:sz w:val="20"/>
                <w:szCs w:val="22"/>
              </w:rPr>
              <w:t>II.a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Zložitosť a </w:t>
            </w:r>
            <w:proofErr w:type="spellStart"/>
            <w:r w:rsidRPr="00635DF9">
              <w:rPr>
                <w:b/>
                <w:sz w:val="20"/>
                <w:szCs w:val="22"/>
              </w:rPr>
              <w:t>NP-úplnosť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Siládi</w:t>
            </w:r>
            <w:proofErr w:type="spellEnd"/>
            <w:r>
              <w:rPr>
                <w:i/>
                <w:sz w:val="20"/>
                <w:szCs w:val="22"/>
              </w:rPr>
              <w:t>, V.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Bohuslav Sivák,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Diplomový projekt 2 </w:t>
            </w:r>
            <w:r w:rsidRPr="00635DF9">
              <w:rPr>
                <w:i/>
                <w:sz w:val="20"/>
                <w:szCs w:val="22"/>
              </w:rPr>
              <w:t>– vedúci práce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8D0483" w:rsidRDefault="00282C4E" w:rsidP="00B00F3D">
            <w:pPr>
              <w:spacing w:line="259" w:lineRule="auto"/>
              <w:rPr>
                <w:sz w:val="20"/>
                <w:szCs w:val="20"/>
              </w:rPr>
            </w:pPr>
            <w:r w:rsidRPr="008D0483">
              <w:rPr>
                <w:sz w:val="20"/>
                <w:szCs w:val="20"/>
              </w:rPr>
              <w:t>prof. Ing. Jozef Suchý, CSc.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M-AIAI-115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Diplomová práca </w:t>
            </w:r>
            <w:r w:rsidRPr="00635DF9">
              <w:rPr>
                <w:i/>
                <w:sz w:val="20"/>
                <w:szCs w:val="22"/>
              </w:rPr>
              <w:t>– vedúci práce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5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vedúci práce </w:t>
            </w:r>
          </w:p>
        </w:tc>
      </w:tr>
    </w:tbl>
    <w:p w:rsidR="00282C4E" w:rsidRPr="00163584" w:rsidRDefault="00282C4E" w:rsidP="00282C4E">
      <w:pPr>
        <w:spacing w:after="5" w:line="259" w:lineRule="auto"/>
      </w:pPr>
      <w:r w:rsidRPr="00163584">
        <w:rPr>
          <w:b/>
        </w:rPr>
        <w:t xml:space="preserve"> </w:t>
      </w:r>
    </w:p>
    <w:p w:rsidR="00282C4E" w:rsidRPr="00163584" w:rsidRDefault="00282C4E" w:rsidP="00282C4E">
      <w:pPr>
        <w:spacing w:after="4" w:line="261" w:lineRule="auto"/>
        <w:ind w:left="-5"/>
      </w:pPr>
      <w:r w:rsidRPr="00163584">
        <w:rPr>
          <w:b/>
        </w:rPr>
        <w:t xml:space="preserve">Povinne voliteľné predmety  </w:t>
      </w:r>
    </w:p>
    <w:tbl>
      <w:tblPr>
        <w:tblW w:w="10644" w:type="dxa"/>
        <w:tblInd w:w="-8" w:type="dxa"/>
        <w:tblCellMar>
          <w:top w:w="1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856"/>
        <w:gridCol w:w="570"/>
        <w:gridCol w:w="571"/>
      </w:tblGrid>
      <w:tr w:rsidR="00282C4E" w:rsidRPr="00163584" w:rsidTr="00B00F3D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Počítačová grafika 2 </w:t>
            </w:r>
            <w:r w:rsidRPr="00635DF9">
              <w:rPr>
                <w:i/>
                <w:sz w:val="20"/>
                <w:szCs w:val="22"/>
              </w:rPr>
              <w:t>–Trhan, P.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Marketing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Poliačiková</w:t>
            </w:r>
            <w:proofErr w:type="spellEnd"/>
            <w:r w:rsidRPr="00635DF9">
              <w:rPr>
                <w:i/>
                <w:sz w:val="20"/>
                <w:szCs w:val="22"/>
              </w:rPr>
              <w:t>, E.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Informačné systémy 2 </w:t>
            </w:r>
            <w:r w:rsidRPr="00635DF9">
              <w:rPr>
                <w:sz w:val="20"/>
                <w:szCs w:val="22"/>
              </w:rPr>
              <w:t>–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Svítek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Efektívne algoritmy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Siládi</w:t>
            </w:r>
            <w:proofErr w:type="spellEnd"/>
            <w:r w:rsidRPr="00635DF9">
              <w:rPr>
                <w:i/>
                <w:sz w:val="20"/>
                <w:szCs w:val="22"/>
              </w:rPr>
              <w:t>, V.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b/>
                <w:sz w:val="20"/>
                <w:szCs w:val="22"/>
              </w:rPr>
              <w:t>Fuzzy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množiny 2 </w:t>
            </w:r>
            <w:r w:rsidRPr="00635DF9">
              <w:rPr>
                <w:i/>
                <w:sz w:val="20"/>
                <w:szCs w:val="22"/>
              </w:rPr>
              <w:t>– Michalíková, A.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Malé a stredné podnikanie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Hvolková</w:t>
            </w:r>
            <w:proofErr w:type="spellEnd"/>
            <w:r>
              <w:rPr>
                <w:i/>
                <w:sz w:val="20"/>
                <w:szCs w:val="22"/>
              </w:rPr>
              <w:t>, L.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Teória hier </w:t>
            </w:r>
            <w:r w:rsidRPr="00635DF9">
              <w:rPr>
                <w:i/>
                <w:sz w:val="20"/>
                <w:szCs w:val="22"/>
              </w:rPr>
              <w:t>– Sivák, B.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Databázové systémy 3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Jacková</w:t>
            </w:r>
            <w:proofErr w:type="spellEnd"/>
            <w:r>
              <w:rPr>
                <w:i/>
                <w:sz w:val="20"/>
                <w:szCs w:val="22"/>
              </w:rPr>
              <w:t>, J.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Neurónové siete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Suchý, J.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genetických algoritmov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Michalíková, A.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Modelovanie ekonomických procesov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Zimka</w:t>
            </w:r>
            <w:proofErr w:type="spellEnd"/>
            <w:r w:rsidRPr="00635DF9">
              <w:rPr>
                <w:i/>
                <w:sz w:val="20"/>
                <w:szCs w:val="22"/>
              </w:rPr>
              <w:t>, R.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Kódovanie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Karabáš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Počítačové siete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Trajteľ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Modelovanie a simulácia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Svítek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M-AIAI-215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Vedenie tímového projektu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Siládi</w:t>
            </w:r>
            <w:proofErr w:type="spellEnd"/>
            <w:r w:rsidRPr="00635DF9">
              <w:rPr>
                <w:i/>
                <w:sz w:val="20"/>
                <w:szCs w:val="22"/>
              </w:rPr>
              <w:t>, V.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282C4E" w:rsidRPr="00163584" w:rsidRDefault="00282C4E" w:rsidP="00282C4E">
      <w:pPr>
        <w:spacing w:after="4" w:line="266" w:lineRule="auto"/>
        <w:ind w:left="-5"/>
      </w:pPr>
      <w:r w:rsidRPr="00163584">
        <w:rPr>
          <w:b/>
        </w:rPr>
        <w:t xml:space="preserve">Študent musí za celé štúdium získať 30 kreditov za PV predmety. </w:t>
      </w:r>
    </w:p>
    <w:p w:rsidR="00282C4E" w:rsidRDefault="00282C4E" w:rsidP="00282C4E">
      <w:pPr>
        <w:spacing w:after="19" w:line="259" w:lineRule="auto"/>
      </w:pPr>
      <w:r w:rsidRPr="00163584">
        <w:t xml:space="preserve"> </w:t>
      </w:r>
    </w:p>
    <w:p w:rsidR="00B00F3D" w:rsidRDefault="00B00F3D" w:rsidP="00282C4E">
      <w:pPr>
        <w:spacing w:after="19" w:line="259" w:lineRule="auto"/>
      </w:pPr>
    </w:p>
    <w:p w:rsidR="00B00F3D" w:rsidRDefault="00B00F3D" w:rsidP="00282C4E">
      <w:pPr>
        <w:spacing w:after="19" w:line="259" w:lineRule="auto"/>
      </w:pPr>
    </w:p>
    <w:p w:rsidR="00B00F3D" w:rsidRPr="00163584" w:rsidRDefault="00B00F3D" w:rsidP="00282C4E">
      <w:pPr>
        <w:spacing w:after="19" w:line="259" w:lineRule="auto"/>
      </w:pPr>
    </w:p>
    <w:p w:rsidR="00282C4E" w:rsidRPr="00163584" w:rsidRDefault="00282C4E" w:rsidP="00282C4E">
      <w:pPr>
        <w:spacing w:after="4" w:line="261" w:lineRule="auto"/>
        <w:ind w:left="-5"/>
      </w:pPr>
      <w:r w:rsidRPr="00163584">
        <w:rPr>
          <w:b/>
        </w:rPr>
        <w:t xml:space="preserve">Výberové predmety </w:t>
      </w:r>
    </w:p>
    <w:tbl>
      <w:tblPr>
        <w:tblW w:w="10644" w:type="dxa"/>
        <w:tblInd w:w="-8" w:type="dxa"/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856"/>
        <w:gridCol w:w="570"/>
        <w:gridCol w:w="571"/>
      </w:tblGrid>
      <w:tr w:rsidR="00282C4E" w:rsidRPr="00163584" w:rsidTr="00B00F3D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Informačné systémy vo vzdelávaní (seminár) </w:t>
            </w:r>
            <w:r w:rsidRPr="00635DF9">
              <w:rPr>
                <w:i/>
                <w:sz w:val="20"/>
                <w:szCs w:val="22"/>
              </w:rPr>
              <w:t>– Horváthová, 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programovania v jazyku C #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Siládi</w:t>
            </w:r>
            <w:proofErr w:type="spellEnd"/>
            <w:r w:rsidRPr="00635DF9">
              <w:rPr>
                <w:i/>
                <w:sz w:val="20"/>
                <w:szCs w:val="22"/>
              </w:rPr>
              <w:t>, V.</w:t>
            </w:r>
            <w:r w:rsidRPr="00635DF9"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b/>
                <w:sz w:val="20"/>
                <w:szCs w:val="22"/>
              </w:rPr>
              <w:t>Funkcionálne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programovanie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vyučujúci z KI FPV UMB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Správa počítačových sietí (seminár)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externý vyučujúci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Softvérové kompenzačné aplikácie 1 </w:t>
            </w:r>
            <w:r w:rsidRPr="00635DF9">
              <w:rPr>
                <w:i/>
                <w:sz w:val="20"/>
                <w:szCs w:val="22"/>
              </w:rPr>
              <w:t>– Hudec,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M-AIAI-318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programovania v jazyku C ++ a QT4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Siládi</w:t>
            </w:r>
            <w:proofErr w:type="spellEnd"/>
            <w:r w:rsidRPr="00635DF9">
              <w:rPr>
                <w:i/>
                <w:sz w:val="20"/>
                <w:szCs w:val="22"/>
              </w:rPr>
              <w:t>, V.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0"/>
                <w:szCs w:val="22"/>
              </w:rPr>
            </w:pPr>
            <w:r w:rsidRPr="00635DF9">
              <w:rPr>
                <w:sz w:val="20"/>
                <w:szCs w:val="22"/>
              </w:rPr>
              <w:t>M-AIAI-3</w:t>
            </w:r>
            <w:r>
              <w:rPr>
                <w:sz w:val="20"/>
                <w:szCs w:val="22"/>
              </w:rPr>
              <w:t>20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A25FBF" w:rsidRDefault="00282C4E" w:rsidP="00B00F3D">
            <w:pPr>
              <w:spacing w:line="259" w:lineRule="auto"/>
              <w:rPr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Programovanie </w:t>
            </w:r>
            <w:proofErr w:type="spellStart"/>
            <w:r>
              <w:rPr>
                <w:b/>
                <w:sz w:val="20"/>
                <w:szCs w:val="22"/>
              </w:rPr>
              <w:t>enterprise</w:t>
            </w:r>
            <w:proofErr w:type="spellEnd"/>
            <w:r>
              <w:rPr>
                <w:b/>
                <w:sz w:val="20"/>
                <w:szCs w:val="22"/>
              </w:rPr>
              <w:t xml:space="preserve"> aplikácií – </w:t>
            </w:r>
            <w:proofErr w:type="spellStart"/>
            <w:r>
              <w:rPr>
                <w:i/>
                <w:sz w:val="20"/>
                <w:szCs w:val="22"/>
              </w:rPr>
              <w:t>Vagač</w:t>
            </w:r>
            <w:proofErr w:type="spellEnd"/>
            <w:r>
              <w:rPr>
                <w:i/>
                <w:sz w:val="20"/>
                <w:szCs w:val="22"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0-2-0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Default="00282C4E" w:rsidP="00B00F3D">
            <w:pPr>
              <w:jc w:val="center"/>
            </w:pPr>
            <w:r w:rsidRPr="00913DB3">
              <w:rPr>
                <w:sz w:val="20"/>
                <w:szCs w:val="22"/>
              </w:rPr>
              <w:t>H</w:t>
            </w:r>
          </w:p>
        </w:tc>
      </w:tr>
      <w:tr w:rsidR="00275887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635DF9" w:rsidRDefault="00275887" w:rsidP="00B00F3D">
            <w:pPr>
              <w:spacing w:line="259" w:lineRule="auto"/>
              <w:ind w:right="26"/>
              <w:jc w:val="center"/>
              <w:rPr>
                <w:sz w:val="20"/>
                <w:szCs w:val="22"/>
              </w:rPr>
            </w:pPr>
            <w:r w:rsidRPr="00635DF9">
              <w:rPr>
                <w:sz w:val="20"/>
                <w:szCs w:val="22"/>
              </w:rPr>
              <w:t>M-AIAI-3</w:t>
            </w:r>
            <w:r>
              <w:rPr>
                <w:sz w:val="20"/>
                <w:szCs w:val="22"/>
              </w:rPr>
              <w:t>21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A25FBF" w:rsidRDefault="00275887" w:rsidP="00B00F3D">
            <w:pPr>
              <w:spacing w:line="259" w:lineRule="auto"/>
              <w:rPr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SAP ABAP – </w:t>
            </w:r>
            <w:proofErr w:type="spellStart"/>
            <w:r>
              <w:rPr>
                <w:i/>
                <w:sz w:val="20"/>
                <w:szCs w:val="22"/>
              </w:rPr>
              <w:t>Martiško</w:t>
            </w:r>
            <w:proofErr w:type="spellEnd"/>
            <w:r>
              <w:rPr>
                <w:i/>
                <w:sz w:val="20"/>
                <w:szCs w:val="22"/>
              </w:rPr>
              <w:t>, B.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635DF9" w:rsidRDefault="00275887" w:rsidP="00B00F3D">
            <w:pPr>
              <w:spacing w:line="259" w:lineRule="auto"/>
              <w:ind w:left="3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635DF9" w:rsidRDefault="00275887" w:rsidP="00B00F3D">
            <w:pPr>
              <w:spacing w:line="259" w:lineRule="auto"/>
              <w:ind w:right="4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2-2-0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635DF9" w:rsidRDefault="00275887" w:rsidP="00B00F3D">
            <w:pPr>
              <w:spacing w:line="259" w:lineRule="auto"/>
              <w:ind w:right="56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75887" w:rsidRDefault="00275887" w:rsidP="00B00F3D">
            <w:pPr>
              <w:jc w:val="center"/>
            </w:pPr>
            <w:r w:rsidRPr="00913DB3">
              <w:rPr>
                <w:sz w:val="20"/>
                <w:szCs w:val="22"/>
              </w:rPr>
              <w:t>H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275887" w:rsidRDefault="00282C4E" w:rsidP="00B00F3D">
            <w:pPr>
              <w:spacing w:line="259" w:lineRule="auto"/>
              <w:ind w:right="26"/>
              <w:jc w:val="center"/>
              <w:rPr>
                <w:sz w:val="20"/>
                <w:szCs w:val="22"/>
                <w:highlight w:val="yellow"/>
              </w:rPr>
            </w:pPr>
            <w:r w:rsidRPr="00275887">
              <w:rPr>
                <w:sz w:val="20"/>
                <w:szCs w:val="22"/>
                <w:highlight w:val="yellow"/>
              </w:rPr>
              <w:t>M-AIAI-3</w:t>
            </w:r>
            <w:r w:rsidR="00275887" w:rsidRPr="00275887">
              <w:rPr>
                <w:sz w:val="20"/>
                <w:szCs w:val="22"/>
                <w:highlight w:val="yellow"/>
              </w:rPr>
              <w:t>22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275887" w:rsidRDefault="00275887" w:rsidP="00B00F3D">
            <w:pPr>
              <w:spacing w:line="259" w:lineRule="auto"/>
              <w:rPr>
                <w:i/>
                <w:sz w:val="20"/>
                <w:szCs w:val="22"/>
                <w:highlight w:val="yellow"/>
              </w:rPr>
            </w:pPr>
            <w:r w:rsidRPr="00275887">
              <w:rPr>
                <w:b/>
                <w:sz w:val="20"/>
                <w:szCs w:val="20"/>
                <w:highlight w:val="yellow"/>
              </w:rPr>
              <w:t xml:space="preserve">Pokročilé programovacie nástroje v jazyku </w:t>
            </w:r>
            <w:proofErr w:type="spellStart"/>
            <w:r w:rsidRPr="00275887">
              <w:rPr>
                <w:b/>
                <w:sz w:val="20"/>
                <w:szCs w:val="20"/>
                <w:highlight w:val="yellow"/>
              </w:rPr>
              <w:t>Java</w:t>
            </w:r>
            <w:proofErr w:type="spellEnd"/>
            <w:r w:rsidRPr="00275887">
              <w:rPr>
                <w:b/>
                <w:sz w:val="20"/>
                <w:szCs w:val="20"/>
                <w:highlight w:val="yellow"/>
              </w:rPr>
              <w:t xml:space="preserve"> –</w:t>
            </w:r>
            <w:r w:rsidRPr="00275887">
              <w:rPr>
                <w:i/>
                <w:sz w:val="20"/>
                <w:szCs w:val="20"/>
                <w:highlight w:val="yellow"/>
              </w:rPr>
              <w:t xml:space="preserve"> Bobák,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275887" w:rsidRDefault="00282C4E" w:rsidP="00B00F3D">
            <w:pPr>
              <w:spacing w:line="259" w:lineRule="auto"/>
              <w:ind w:left="30"/>
              <w:rPr>
                <w:sz w:val="20"/>
                <w:szCs w:val="22"/>
                <w:highlight w:val="yellow"/>
              </w:rPr>
            </w:pPr>
            <w:r w:rsidRPr="00275887">
              <w:rPr>
                <w:sz w:val="20"/>
                <w:szCs w:val="22"/>
                <w:highlight w:val="yellow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275887" w:rsidRDefault="00275887" w:rsidP="00B00F3D">
            <w:pPr>
              <w:spacing w:line="259" w:lineRule="auto"/>
              <w:ind w:right="41"/>
              <w:jc w:val="center"/>
              <w:rPr>
                <w:sz w:val="20"/>
                <w:szCs w:val="22"/>
                <w:highlight w:val="yellow"/>
              </w:rPr>
            </w:pPr>
            <w:r w:rsidRPr="00275887">
              <w:rPr>
                <w:sz w:val="20"/>
                <w:szCs w:val="20"/>
                <w:highlight w:val="yellow"/>
              </w:rPr>
              <w:t>0-0-2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275887" w:rsidRDefault="00282C4E" w:rsidP="00B00F3D">
            <w:pPr>
              <w:spacing w:line="259" w:lineRule="auto"/>
              <w:ind w:right="56"/>
              <w:jc w:val="center"/>
              <w:rPr>
                <w:sz w:val="20"/>
                <w:szCs w:val="22"/>
                <w:highlight w:val="yellow"/>
              </w:rPr>
            </w:pPr>
            <w:r w:rsidRPr="00275887">
              <w:rPr>
                <w:sz w:val="20"/>
                <w:szCs w:val="22"/>
                <w:highlight w:val="yellow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Default="00282C4E" w:rsidP="00B00F3D">
            <w:pPr>
              <w:jc w:val="center"/>
            </w:pPr>
            <w:r w:rsidRPr="00275887">
              <w:rPr>
                <w:sz w:val="20"/>
                <w:szCs w:val="22"/>
                <w:highlight w:val="yellow"/>
              </w:rPr>
              <w:t>H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Softvérové kompenzačné aplikácie 2  </w:t>
            </w:r>
            <w:r w:rsidRPr="00635DF9">
              <w:rPr>
                <w:i/>
                <w:sz w:val="20"/>
                <w:szCs w:val="22"/>
              </w:rPr>
              <w:t>– Hudec,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Základy práva </w:t>
            </w:r>
            <w:r w:rsidRPr="00635DF9">
              <w:rPr>
                <w:i/>
                <w:sz w:val="20"/>
                <w:szCs w:val="22"/>
              </w:rPr>
              <w:t>– vyučujúci z EF UMB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Zdravotné poistenie a zdravotná poisťovňa </w:t>
            </w:r>
            <w:r w:rsidRPr="00635DF9">
              <w:rPr>
                <w:i/>
                <w:sz w:val="20"/>
                <w:szCs w:val="22"/>
              </w:rPr>
              <w:t>– odborník z praxe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Spracovanie dát v GIS 1</w:t>
            </w:r>
            <w:r w:rsidRPr="00635DF9">
              <w:rPr>
                <w:i/>
                <w:sz w:val="20"/>
                <w:szCs w:val="22"/>
              </w:rPr>
              <w:t xml:space="preserve"> – </w:t>
            </w:r>
            <w:proofErr w:type="spellStart"/>
            <w:r w:rsidRPr="00635DF9">
              <w:rPr>
                <w:i/>
                <w:sz w:val="20"/>
                <w:szCs w:val="22"/>
              </w:rPr>
              <w:t>Balážovič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M-AIAI-316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5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Exkurzia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Michalíková, A.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dni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Multimediálna tvorba (seminár) </w:t>
            </w:r>
            <w:r w:rsidRPr="00635DF9">
              <w:rPr>
                <w:i/>
                <w:sz w:val="20"/>
                <w:szCs w:val="22"/>
              </w:rPr>
              <w:t>– Horváthová, 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Počítačové právo (seminár) </w:t>
            </w:r>
            <w:r w:rsidRPr="00635DF9">
              <w:rPr>
                <w:i/>
                <w:sz w:val="20"/>
                <w:szCs w:val="22"/>
              </w:rPr>
              <w:t>– vyučujúci z EF UMB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Spracovanie dát v GIS 2</w:t>
            </w:r>
            <w:r w:rsidRPr="00635DF9">
              <w:rPr>
                <w:i/>
                <w:sz w:val="20"/>
                <w:szCs w:val="22"/>
              </w:rPr>
              <w:t xml:space="preserve"> – </w:t>
            </w:r>
            <w:proofErr w:type="spellStart"/>
            <w:r w:rsidRPr="00635DF9">
              <w:rPr>
                <w:i/>
                <w:sz w:val="20"/>
                <w:szCs w:val="22"/>
              </w:rPr>
              <w:t>Balážovič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M-AIAI-317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</w:tbl>
    <w:p w:rsidR="00282C4E" w:rsidRPr="00163584" w:rsidRDefault="00282C4E" w:rsidP="00282C4E">
      <w:pPr>
        <w:spacing w:after="4" w:line="266" w:lineRule="auto"/>
        <w:ind w:left="-5"/>
      </w:pPr>
      <w:r w:rsidRPr="00163584">
        <w:rPr>
          <w:b/>
        </w:rPr>
        <w:t xml:space="preserve">Študent si môže zapísať výberové predmety z ponuky študijných programov všetkých fakúlt UMB v Banskej Bystrici. </w:t>
      </w:r>
    </w:p>
    <w:p w:rsidR="00282C4E" w:rsidRDefault="00282C4E" w:rsidP="00282C4E">
      <w:pPr>
        <w:spacing w:line="259" w:lineRule="auto"/>
        <w:rPr>
          <w:b/>
        </w:rPr>
      </w:pPr>
      <w:r w:rsidRPr="00163584">
        <w:rPr>
          <w:b/>
        </w:rPr>
        <w:t xml:space="preserve">  </w:t>
      </w:r>
      <w:bookmarkStart w:id="0" w:name="_GoBack"/>
      <w:bookmarkEnd w:id="0"/>
    </w:p>
    <w:p w:rsidR="00B00F3D" w:rsidRDefault="00B00F3D" w:rsidP="00282C4E">
      <w:pPr>
        <w:spacing w:line="259" w:lineRule="auto"/>
        <w:rPr>
          <w:b/>
        </w:rPr>
      </w:pPr>
    </w:p>
    <w:p w:rsidR="00B00F3D" w:rsidRDefault="00B00F3D" w:rsidP="00282C4E">
      <w:pPr>
        <w:spacing w:line="259" w:lineRule="auto"/>
        <w:rPr>
          <w:b/>
        </w:rPr>
      </w:pPr>
    </w:p>
    <w:p w:rsidR="00B00F3D" w:rsidRDefault="00B00F3D" w:rsidP="00282C4E">
      <w:pPr>
        <w:spacing w:line="259" w:lineRule="auto"/>
        <w:rPr>
          <w:b/>
        </w:rPr>
      </w:pPr>
    </w:p>
    <w:p w:rsidR="00B00F3D" w:rsidRDefault="00B00F3D" w:rsidP="00282C4E">
      <w:pPr>
        <w:spacing w:line="259" w:lineRule="auto"/>
        <w:rPr>
          <w:b/>
        </w:rPr>
      </w:pPr>
    </w:p>
    <w:p w:rsidR="00B00F3D" w:rsidRDefault="00B00F3D" w:rsidP="00282C4E">
      <w:pPr>
        <w:spacing w:line="259" w:lineRule="auto"/>
        <w:rPr>
          <w:b/>
        </w:rPr>
      </w:pPr>
    </w:p>
    <w:p w:rsidR="00B00F3D" w:rsidRDefault="00B00F3D" w:rsidP="00282C4E">
      <w:pPr>
        <w:spacing w:line="259" w:lineRule="auto"/>
        <w:rPr>
          <w:b/>
        </w:rPr>
      </w:pPr>
    </w:p>
    <w:p w:rsidR="00B00F3D" w:rsidRDefault="00B00F3D" w:rsidP="00282C4E">
      <w:pPr>
        <w:spacing w:line="259" w:lineRule="auto"/>
        <w:rPr>
          <w:b/>
        </w:rPr>
      </w:pPr>
    </w:p>
    <w:p w:rsidR="00B00F3D" w:rsidRDefault="00B00F3D" w:rsidP="00282C4E">
      <w:pPr>
        <w:spacing w:line="259" w:lineRule="auto"/>
        <w:rPr>
          <w:b/>
        </w:rPr>
      </w:pPr>
    </w:p>
    <w:p w:rsidR="00B00F3D" w:rsidRDefault="00B00F3D" w:rsidP="00282C4E">
      <w:pPr>
        <w:spacing w:line="259" w:lineRule="auto"/>
        <w:rPr>
          <w:b/>
        </w:rPr>
      </w:pPr>
    </w:p>
    <w:p w:rsidR="00B00F3D" w:rsidRPr="00163584" w:rsidRDefault="00B00F3D" w:rsidP="00282C4E">
      <w:pPr>
        <w:spacing w:line="259" w:lineRule="auto"/>
      </w:pPr>
    </w:p>
    <w:p w:rsidR="00282C4E" w:rsidRPr="00163584" w:rsidRDefault="00282C4E" w:rsidP="00282C4E">
      <w:pPr>
        <w:spacing w:after="32" w:line="261" w:lineRule="auto"/>
        <w:ind w:left="-5"/>
      </w:pPr>
      <w:r w:rsidRPr="00163584">
        <w:rPr>
          <w:b/>
        </w:rPr>
        <w:t xml:space="preserve">EXTERNÉ ŠTÚDIUM </w:t>
      </w:r>
    </w:p>
    <w:p w:rsidR="00282C4E" w:rsidRPr="00163584" w:rsidRDefault="00282C4E" w:rsidP="00282C4E">
      <w:pPr>
        <w:spacing w:after="4" w:line="261" w:lineRule="auto"/>
        <w:ind w:left="-5"/>
      </w:pPr>
      <w:r w:rsidRPr="00163584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top w:w="1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2"/>
        <w:gridCol w:w="6651"/>
        <w:gridCol w:w="555"/>
        <w:gridCol w:w="856"/>
        <w:gridCol w:w="570"/>
        <w:gridCol w:w="571"/>
        <w:gridCol w:w="3408"/>
      </w:tblGrid>
      <w:tr w:rsidR="00282C4E" w:rsidRPr="00163584" w:rsidTr="00B00F3D">
        <w:trPr>
          <w:trHeight w:val="241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Optimalizácia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Nedela</w:t>
            </w:r>
            <w:proofErr w:type="spellEnd"/>
            <w:r w:rsidRPr="00635DF9">
              <w:rPr>
                <w:i/>
                <w:sz w:val="20"/>
                <w:szCs w:val="22"/>
              </w:rPr>
              <w:t>, R.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Peter Maličký,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Umelá inteligencia </w:t>
            </w:r>
            <w:r w:rsidRPr="00635DF9">
              <w:rPr>
                <w:b/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Suchý,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8-8-0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8D0483" w:rsidRDefault="00282C4E" w:rsidP="00B00F3D">
            <w:pPr>
              <w:spacing w:line="259" w:lineRule="auto"/>
              <w:rPr>
                <w:sz w:val="20"/>
                <w:szCs w:val="20"/>
              </w:rPr>
            </w:pPr>
            <w:r w:rsidRPr="008D0483">
              <w:rPr>
                <w:sz w:val="20"/>
                <w:szCs w:val="20"/>
              </w:rPr>
              <w:t>prof. Ing. Jozef Suchý, CSc.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b/>
                <w:sz w:val="20"/>
                <w:szCs w:val="22"/>
              </w:rPr>
              <w:t>Fuzzy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množiny 1 </w:t>
            </w:r>
            <w:r w:rsidRPr="00635DF9">
              <w:rPr>
                <w:i/>
                <w:sz w:val="20"/>
                <w:szCs w:val="22"/>
              </w:rPr>
              <w:t>– Michalíková, A.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Vladimír </w:t>
            </w:r>
            <w:proofErr w:type="spellStart"/>
            <w:r w:rsidRPr="00635DF9">
              <w:rPr>
                <w:sz w:val="20"/>
                <w:szCs w:val="22"/>
              </w:rPr>
              <w:t>Janiš</w:t>
            </w:r>
            <w:proofErr w:type="spellEnd"/>
            <w:r w:rsidRPr="00635DF9">
              <w:rPr>
                <w:sz w:val="20"/>
                <w:szCs w:val="22"/>
              </w:rPr>
              <w:t xml:space="preserve">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Efektívne algoritmy 1 </w:t>
            </w:r>
            <w:r w:rsidRPr="00635DF9">
              <w:rPr>
                <w:b/>
                <w:i/>
                <w:sz w:val="20"/>
                <w:szCs w:val="22"/>
              </w:rPr>
              <w:t>–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Melicherčík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RNDr. Milan Hudec, PhD. – </w:t>
            </w:r>
            <w:proofErr w:type="spellStart"/>
            <w:r w:rsidRPr="00635DF9">
              <w:rPr>
                <w:sz w:val="20"/>
                <w:szCs w:val="22"/>
              </w:rPr>
              <w:t>II.a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Softvérové systémy 2 </w:t>
            </w:r>
            <w:r w:rsidRPr="00635DF9">
              <w:rPr>
                <w:i/>
                <w:sz w:val="20"/>
                <w:szCs w:val="22"/>
              </w:rPr>
              <w:t>–Trhan, P.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Ing. Ľudovít </w:t>
            </w:r>
            <w:proofErr w:type="spellStart"/>
            <w:r w:rsidRPr="00635DF9">
              <w:rPr>
                <w:sz w:val="20"/>
                <w:szCs w:val="22"/>
              </w:rPr>
              <w:t>Trajteľ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  <w:tr w:rsidR="00282C4E" w:rsidRPr="00163584" w:rsidTr="00B00F3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Modelovanie a simulácia 1 </w:t>
            </w:r>
            <w:r w:rsidRPr="00635DF9">
              <w:rPr>
                <w:i/>
                <w:sz w:val="20"/>
                <w:szCs w:val="22"/>
              </w:rPr>
              <w:t>– Svitek,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8-4-0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prof. Dr.- Ing.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  <w:r w:rsidRPr="00635DF9">
              <w:rPr>
                <w:sz w:val="20"/>
                <w:szCs w:val="22"/>
              </w:rPr>
              <w:t xml:space="preserve">Miroslav </w:t>
            </w:r>
            <w:proofErr w:type="spellStart"/>
            <w:r w:rsidRPr="00635DF9">
              <w:rPr>
                <w:sz w:val="20"/>
                <w:szCs w:val="22"/>
              </w:rPr>
              <w:t>Svítek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Neurónové siete 1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Suchý,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8-8-0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8D0483" w:rsidRDefault="00282C4E" w:rsidP="00B00F3D">
            <w:pPr>
              <w:spacing w:line="259" w:lineRule="auto"/>
              <w:rPr>
                <w:sz w:val="20"/>
                <w:szCs w:val="20"/>
              </w:rPr>
            </w:pPr>
            <w:r w:rsidRPr="008D0483">
              <w:rPr>
                <w:sz w:val="20"/>
                <w:szCs w:val="20"/>
              </w:rPr>
              <w:t>prof. Ing. Jozef Suchý, CSc.</w:t>
            </w:r>
          </w:p>
        </w:tc>
      </w:tr>
      <w:tr w:rsidR="00282C4E" w:rsidRPr="00163584" w:rsidTr="00B00F3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Informačná bezpečnosť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Karabáš</w:t>
            </w:r>
            <w:proofErr w:type="spellEnd"/>
            <w:r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Ing. Ján Hudec,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Prekladače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Vagač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Bohuslav Sivák,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Diplomový projekt 1 </w:t>
            </w:r>
            <w:r w:rsidRPr="00635DF9">
              <w:rPr>
                <w:i/>
                <w:sz w:val="20"/>
                <w:szCs w:val="22"/>
              </w:rPr>
              <w:t>– vedúci práce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8D0483" w:rsidRDefault="00282C4E" w:rsidP="00B00F3D">
            <w:pPr>
              <w:spacing w:line="259" w:lineRule="auto"/>
              <w:rPr>
                <w:sz w:val="20"/>
                <w:szCs w:val="20"/>
              </w:rPr>
            </w:pPr>
            <w:r w:rsidRPr="008D0483">
              <w:rPr>
                <w:sz w:val="20"/>
                <w:szCs w:val="20"/>
              </w:rPr>
              <w:t>prof. Ing. Jozef Suchý, CSc.</w:t>
            </w:r>
          </w:p>
        </w:tc>
      </w:tr>
      <w:tr w:rsidR="00282C4E" w:rsidRPr="00163584" w:rsidTr="00B00F3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Teória algoritmov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Karabáš</w:t>
            </w:r>
            <w:proofErr w:type="spellEnd"/>
            <w:r>
              <w:rPr>
                <w:i/>
                <w:sz w:val="20"/>
                <w:szCs w:val="22"/>
              </w:rPr>
              <w:t>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8-4-0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Bohuslav Sivák,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Paralelné a distribuované výpočty </w:t>
            </w:r>
            <w:r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Škrinárová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Melicherčík</w:t>
            </w:r>
            <w:proofErr w:type="spellEnd"/>
            <w:r>
              <w:rPr>
                <w:sz w:val="20"/>
                <w:szCs w:val="22"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RNDr. Milan Hudec, PhD. – </w:t>
            </w:r>
            <w:proofErr w:type="spellStart"/>
            <w:r w:rsidRPr="00635DF9">
              <w:rPr>
                <w:sz w:val="20"/>
                <w:szCs w:val="22"/>
              </w:rPr>
              <w:t>II.a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Zložitosť a </w:t>
            </w:r>
            <w:proofErr w:type="spellStart"/>
            <w:r w:rsidRPr="00635DF9">
              <w:rPr>
                <w:b/>
                <w:sz w:val="20"/>
                <w:szCs w:val="22"/>
              </w:rPr>
              <w:t>NP-úplnosť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Siládi</w:t>
            </w:r>
            <w:proofErr w:type="spellEnd"/>
            <w:r>
              <w:rPr>
                <w:i/>
                <w:sz w:val="20"/>
                <w:szCs w:val="22"/>
              </w:rPr>
              <w:t>, V.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Bohuslav Sivák, CSc. 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Diplomový projekt 2 </w:t>
            </w:r>
            <w:r w:rsidRPr="00635DF9">
              <w:rPr>
                <w:i/>
                <w:sz w:val="20"/>
                <w:szCs w:val="22"/>
              </w:rPr>
              <w:t>– vedúci práce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8D0483" w:rsidRDefault="00282C4E" w:rsidP="00B00F3D">
            <w:pPr>
              <w:spacing w:line="259" w:lineRule="auto"/>
              <w:rPr>
                <w:sz w:val="20"/>
                <w:szCs w:val="20"/>
              </w:rPr>
            </w:pPr>
            <w:r w:rsidRPr="008D0483">
              <w:rPr>
                <w:sz w:val="20"/>
                <w:szCs w:val="20"/>
              </w:rPr>
              <w:t>prof. Ing. Jozef Suchý, CSc.</w:t>
            </w:r>
          </w:p>
        </w:tc>
      </w:tr>
      <w:tr w:rsidR="00282C4E" w:rsidRPr="00163584" w:rsidTr="00B00F3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M-AIAI-515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Diplomová práca </w:t>
            </w:r>
            <w:r w:rsidRPr="00635DF9">
              <w:rPr>
                <w:i/>
                <w:sz w:val="20"/>
                <w:szCs w:val="22"/>
              </w:rPr>
              <w:t>– vedúci práce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5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vedúci práce </w:t>
            </w:r>
          </w:p>
        </w:tc>
      </w:tr>
    </w:tbl>
    <w:p w:rsidR="00282C4E" w:rsidRPr="00163584" w:rsidRDefault="00282C4E" w:rsidP="00282C4E">
      <w:pPr>
        <w:spacing w:after="2" w:line="259" w:lineRule="auto"/>
      </w:pPr>
      <w:r w:rsidRPr="00163584">
        <w:rPr>
          <w:b/>
        </w:rPr>
        <w:t xml:space="preserve"> </w:t>
      </w:r>
    </w:p>
    <w:p w:rsidR="00282C4E" w:rsidRPr="00163584" w:rsidRDefault="00282C4E" w:rsidP="00282C4E">
      <w:pPr>
        <w:spacing w:after="4" w:line="266" w:lineRule="auto"/>
        <w:ind w:left="-5"/>
      </w:pPr>
      <w:r w:rsidRPr="00163584">
        <w:rPr>
          <w:b/>
        </w:rPr>
        <w:t xml:space="preserve">Povinne voliteľné predmety  </w:t>
      </w:r>
    </w:p>
    <w:tbl>
      <w:tblPr>
        <w:tblW w:w="10644" w:type="dxa"/>
        <w:tblInd w:w="-8" w:type="dxa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856"/>
        <w:gridCol w:w="570"/>
        <w:gridCol w:w="571"/>
      </w:tblGrid>
      <w:tr w:rsidR="00282C4E" w:rsidRPr="00163584" w:rsidTr="00B00F3D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Počítačová grafika 2 </w:t>
            </w:r>
            <w:r w:rsidRPr="00635DF9">
              <w:rPr>
                <w:i/>
                <w:sz w:val="20"/>
                <w:szCs w:val="22"/>
              </w:rPr>
              <w:t>–Trhan, P.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6-2-0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Marketing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Poliačiková</w:t>
            </w:r>
            <w:proofErr w:type="spellEnd"/>
            <w:r w:rsidRPr="00635DF9">
              <w:rPr>
                <w:i/>
                <w:sz w:val="20"/>
                <w:szCs w:val="22"/>
              </w:rPr>
              <w:t>, E.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Informačné systémy 2</w:t>
            </w:r>
            <w:r w:rsidRPr="00635DF9">
              <w:rPr>
                <w:sz w:val="20"/>
                <w:szCs w:val="22"/>
              </w:rPr>
              <w:t xml:space="preserve"> – </w:t>
            </w:r>
            <w:proofErr w:type="spellStart"/>
            <w:r w:rsidRPr="00635DF9">
              <w:rPr>
                <w:i/>
                <w:sz w:val="20"/>
                <w:szCs w:val="22"/>
              </w:rPr>
              <w:t>Svítek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Efektívne algoritmy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Siládi</w:t>
            </w:r>
            <w:proofErr w:type="spellEnd"/>
            <w:r w:rsidRPr="00635DF9">
              <w:rPr>
                <w:i/>
                <w:sz w:val="20"/>
                <w:szCs w:val="22"/>
              </w:rPr>
              <w:t>, V.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b/>
                <w:sz w:val="20"/>
                <w:szCs w:val="22"/>
              </w:rPr>
              <w:t>Fuzzy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množiny 2 </w:t>
            </w:r>
            <w:r w:rsidRPr="00635DF9">
              <w:rPr>
                <w:i/>
                <w:sz w:val="20"/>
                <w:szCs w:val="22"/>
              </w:rPr>
              <w:t>– Michalíková, A.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Malé a stredné podnikanie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Hvolková</w:t>
            </w:r>
            <w:proofErr w:type="spellEnd"/>
            <w:r>
              <w:rPr>
                <w:i/>
                <w:sz w:val="20"/>
                <w:szCs w:val="22"/>
              </w:rPr>
              <w:t>, L.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Teória hier </w:t>
            </w:r>
            <w:r w:rsidRPr="00635DF9">
              <w:rPr>
                <w:i/>
                <w:sz w:val="20"/>
                <w:szCs w:val="22"/>
              </w:rPr>
              <w:t>– Sivák, B.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Databázové systémy 3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>
              <w:rPr>
                <w:i/>
                <w:sz w:val="20"/>
                <w:szCs w:val="22"/>
              </w:rPr>
              <w:t>Jacková</w:t>
            </w:r>
            <w:proofErr w:type="spellEnd"/>
            <w:r>
              <w:rPr>
                <w:i/>
                <w:sz w:val="20"/>
                <w:szCs w:val="22"/>
              </w:rPr>
              <w:t>, J.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lastRenderedPageBreak/>
              <w:t xml:space="preserve">M-AIAI-609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Neurónové siete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Suchý, J.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genetických algoritmov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Michalíková, A.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Modelovanie ekonomických procesov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Zimka</w:t>
            </w:r>
            <w:proofErr w:type="spellEnd"/>
            <w:r w:rsidRPr="00635DF9">
              <w:rPr>
                <w:i/>
                <w:sz w:val="20"/>
                <w:szCs w:val="22"/>
              </w:rPr>
              <w:t>, R.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8-0-0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Kódovanie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Karabáš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Počítačové siete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Trajteľ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Modelovanie a simulácia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Svítek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M-AIAI-615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Vedenie tímového projektu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Siládi</w:t>
            </w:r>
            <w:proofErr w:type="spellEnd"/>
            <w:r w:rsidRPr="00635DF9">
              <w:rPr>
                <w:i/>
                <w:sz w:val="20"/>
                <w:szCs w:val="22"/>
              </w:rPr>
              <w:t>, V.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282C4E" w:rsidRPr="00163584" w:rsidRDefault="00282C4E" w:rsidP="00282C4E">
      <w:pPr>
        <w:spacing w:after="4" w:line="266" w:lineRule="auto"/>
        <w:ind w:left="-5"/>
      </w:pPr>
      <w:r w:rsidRPr="00163584">
        <w:rPr>
          <w:b/>
        </w:rPr>
        <w:t xml:space="preserve">Študent musí za celé štúdium získať 30 kreditov za PV predmety. </w:t>
      </w:r>
    </w:p>
    <w:p w:rsidR="00282C4E" w:rsidRPr="00163584" w:rsidRDefault="00282C4E" w:rsidP="00282C4E">
      <w:pPr>
        <w:spacing w:after="16" w:line="259" w:lineRule="auto"/>
      </w:pPr>
      <w:r w:rsidRPr="00163584">
        <w:t xml:space="preserve"> </w:t>
      </w:r>
    </w:p>
    <w:p w:rsidR="00282C4E" w:rsidRPr="00163584" w:rsidRDefault="00282C4E" w:rsidP="00282C4E">
      <w:pPr>
        <w:spacing w:after="4" w:line="266" w:lineRule="auto"/>
        <w:ind w:left="-5"/>
      </w:pPr>
      <w:r w:rsidRPr="00163584">
        <w:rPr>
          <w:b/>
        </w:rPr>
        <w:t xml:space="preserve">Výberové predmety </w:t>
      </w:r>
    </w:p>
    <w:tbl>
      <w:tblPr>
        <w:tblW w:w="10644" w:type="dxa"/>
        <w:tblInd w:w="-8" w:type="dxa"/>
        <w:tblCellMar>
          <w:top w:w="14" w:type="dxa"/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856"/>
        <w:gridCol w:w="570"/>
        <w:gridCol w:w="571"/>
      </w:tblGrid>
      <w:tr w:rsidR="00282C4E" w:rsidRPr="00163584" w:rsidTr="00B00F3D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Informačné systémy vo vzdelávaní (seminár) </w:t>
            </w:r>
            <w:r w:rsidRPr="00635DF9">
              <w:rPr>
                <w:i/>
                <w:sz w:val="20"/>
                <w:szCs w:val="22"/>
              </w:rPr>
              <w:t>– Horváthová, 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programovania v jazyku C #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Siládi</w:t>
            </w:r>
            <w:proofErr w:type="spellEnd"/>
            <w:r w:rsidRPr="00635DF9">
              <w:rPr>
                <w:i/>
                <w:sz w:val="20"/>
                <w:szCs w:val="22"/>
              </w:rPr>
              <w:t>, V.</w:t>
            </w:r>
            <w:r w:rsidRPr="00635DF9"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b/>
                <w:sz w:val="20"/>
                <w:szCs w:val="22"/>
              </w:rPr>
              <w:t>Funkcionálne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programovanie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vyučujúci z KI FPV UMB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Správa počítačových sietí (seminár)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externý vyučujúci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Softvérové kompenzačné aplikácie 1 </w:t>
            </w:r>
            <w:r w:rsidRPr="00635DF9">
              <w:rPr>
                <w:i/>
                <w:sz w:val="20"/>
                <w:szCs w:val="22"/>
              </w:rPr>
              <w:t>– Hudec,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M-AIAI-718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programovania v jazyku C ++ a QT4 – </w:t>
            </w:r>
            <w:proofErr w:type="spellStart"/>
            <w:r w:rsidRPr="00635DF9">
              <w:rPr>
                <w:i/>
                <w:sz w:val="20"/>
                <w:szCs w:val="22"/>
              </w:rPr>
              <w:t>Siládi</w:t>
            </w:r>
            <w:proofErr w:type="spellEnd"/>
            <w:r w:rsidRPr="00635DF9">
              <w:rPr>
                <w:i/>
                <w:sz w:val="20"/>
                <w:szCs w:val="22"/>
              </w:rPr>
              <w:t>, V.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M-AIAI-721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44537C" w:rsidRDefault="00282C4E" w:rsidP="00B00F3D">
            <w:pPr>
              <w:spacing w:line="259" w:lineRule="auto"/>
              <w:rPr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SAP – ABAP – </w:t>
            </w:r>
            <w:proofErr w:type="spellStart"/>
            <w:r>
              <w:rPr>
                <w:i/>
                <w:sz w:val="20"/>
                <w:szCs w:val="22"/>
              </w:rPr>
              <w:t>Martiško</w:t>
            </w:r>
            <w:proofErr w:type="spellEnd"/>
            <w:r>
              <w:rPr>
                <w:i/>
                <w:sz w:val="20"/>
                <w:szCs w:val="22"/>
              </w:rPr>
              <w:t>, B.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8-8-0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</w:t>
            </w:r>
          </w:p>
        </w:tc>
      </w:tr>
      <w:tr w:rsidR="00275887" w:rsidRPr="00163584" w:rsidTr="00B00F3D">
        <w:tblPrEx>
          <w:tblCellMar>
            <w:top w:w="0" w:type="dxa"/>
          </w:tblCellMar>
        </w:tblPrEx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275887" w:rsidRDefault="00275887" w:rsidP="00B00F3D">
            <w:pPr>
              <w:spacing w:line="259" w:lineRule="auto"/>
              <w:ind w:right="26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M-AIAI-7</w:t>
            </w:r>
            <w:r w:rsidRPr="00275887">
              <w:rPr>
                <w:sz w:val="20"/>
                <w:szCs w:val="22"/>
                <w:highlight w:val="yellow"/>
              </w:rPr>
              <w:t>22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275887" w:rsidRDefault="00275887" w:rsidP="00B00F3D">
            <w:pPr>
              <w:spacing w:line="259" w:lineRule="auto"/>
              <w:rPr>
                <w:i/>
                <w:sz w:val="20"/>
                <w:szCs w:val="22"/>
                <w:highlight w:val="yellow"/>
              </w:rPr>
            </w:pPr>
            <w:r w:rsidRPr="00275887">
              <w:rPr>
                <w:b/>
                <w:sz w:val="20"/>
                <w:szCs w:val="20"/>
                <w:highlight w:val="yellow"/>
              </w:rPr>
              <w:t xml:space="preserve">Pokročilé programovacie nástroje v jazyku </w:t>
            </w:r>
            <w:proofErr w:type="spellStart"/>
            <w:r w:rsidRPr="00275887">
              <w:rPr>
                <w:b/>
                <w:sz w:val="20"/>
                <w:szCs w:val="20"/>
                <w:highlight w:val="yellow"/>
              </w:rPr>
              <w:t>Java</w:t>
            </w:r>
            <w:proofErr w:type="spellEnd"/>
            <w:r w:rsidRPr="00275887">
              <w:rPr>
                <w:b/>
                <w:sz w:val="20"/>
                <w:szCs w:val="20"/>
                <w:highlight w:val="yellow"/>
              </w:rPr>
              <w:t xml:space="preserve"> –</w:t>
            </w:r>
            <w:r w:rsidRPr="00275887">
              <w:rPr>
                <w:i/>
                <w:sz w:val="20"/>
                <w:szCs w:val="20"/>
                <w:highlight w:val="yellow"/>
              </w:rPr>
              <w:t xml:space="preserve"> Bobák,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275887" w:rsidRDefault="00275887" w:rsidP="00B00F3D">
            <w:pPr>
              <w:spacing w:line="259" w:lineRule="auto"/>
              <w:ind w:left="30"/>
              <w:rPr>
                <w:sz w:val="20"/>
                <w:szCs w:val="22"/>
                <w:highlight w:val="yellow"/>
              </w:rPr>
            </w:pPr>
            <w:r w:rsidRPr="00275887">
              <w:rPr>
                <w:sz w:val="20"/>
                <w:szCs w:val="22"/>
                <w:highlight w:val="yellow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275887" w:rsidRDefault="00275887" w:rsidP="00275887">
            <w:pPr>
              <w:spacing w:line="259" w:lineRule="auto"/>
              <w:ind w:right="41"/>
              <w:jc w:val="center"/>
              <w:rPr>
                <w:sz w:val="20"/>
                <w:szCs w:val="22"/>
                <w:highlight w:val="yellow"/>
              </w:rPr>
            </w:pPr>
            <w:r w:rsidRPr="00275887">
              <w:rPr>
                <w:sz w:val="20"/>
                <w:szCs w:val="20"/>
                <w:highlight w:val="yellow"/>
              </w:rPr>
              <w:t>0-0-</w:t>
            </w: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887" w:rsidRPr="00275887" w:rsidRDefault="00275887" w:rsidP="00B00F3D">
            <w:pPr>
              <w:spacing w:line="259" w:lineRule="auto"/>
              <w:ind w:right="56"/>
              <w:jc w:val="center"/>
              <w:rPr>
                <w:sz w:val="20"/>
                <w:szCs w:val="22"/>
                <w:highlight w:val="yellow"/>
              </w:rPr>
            </w:pPr>
            <w:r w:rsidRPr="00275887">
              <w:rPr>
                <w:sz w:val="20"/>
                <w:szCs w:val="22"/>
                <w:highlight w:val="yellow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75887" w:rsidRDefault="00275887" w:rsidP="00B00F3D">
            <w:pPr>
              <w:jc w:val="center"/>
            </w:pPr>
            <w:r w:rsidRPr="00275887">
              <w:rPr>
                <w:sz w:val="20"/>
                <w:szCs w:val="22"/>
                <w:highlight w:val="yellow"/>
              </w:rPr>
              <w:t>H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M-AIAI-707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Softvérové kompenzačné aplikácie 2 </w:t>
            </w:r>
            <w:r w:rsidRPr="00635DF9">
              <w:rPr>
                <w:i/>
                <w:sz w:val="20"/>
                <w:szCs w:val="22"/>
              </w:rPr>
              <w:t>– Hudec,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4-4-0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Základy práva </w:t>
            </w:r>
            <w:r w:rsidRPr="00635DF9">
              <w:rPr>
                <w:i/>
                <w:sz w:val="20"/>
                <w:szCs w:val="22"/>
              </w:rPr>
              <w:t>– vyučujúci z EF UMB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8-0-0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Zdravotné poistenie a zdravotná poisťovňa </w:t>
            </w:r>
            <w:r w:rsidRPr="00635DF9">
              <w:rPr>
                <w:i/>
                <w:sz w:val="20"/>
                <w:szCs w:val="22"/>
              </w:rPr>
              <w:t>– odborník z praxe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Spracovanie dát v GIS 1</w:t>
            </w:r>
            <w:r w:rsidRPr="00635DF9">
              <w:rPr>
                <w:i/>
                <w:sz w:val="20"/>
                <w:szCs w:val="22"/>
              </w:rPr>
              <w:t xml:space="preserve"> – </w:t>
            </w:r>
            <w:proofErr w:type="spellStart"/>
            <w:r w:rsidRPr="00635DF9">
              <w:rPr>
                <w:i/>
                <w:sz w:val="20"/>
                <w:szCs w:val="22"/>
              </w:rPr>
              <w:t>Balážovič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M-AIAI-716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5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Exkurzia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r>
              <w:rPr>
                <w:i/>
                <w:sz w:val="20"/>
                <w:szCs w:val="22"/>
              </w:rPr>
              <w:t>Michalíková, A.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dni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Multimediálna tvorba (seminár) </w:t>
            </w:r>
            <w:r w:rsidRPr="00635DF9">
              <w:rPr>
                <w:i/>
                <w:sz w:val="20"/>
                <w:szCs w:val="22"/>
              </w:rPr>
              <w:t>– Horváthová, D.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Počítačové právo (seminár) </w:t>
            </w:r>
            <w:r w:rsidRPr="00635DF9">
              <w:rPr>
                <w:i/>
                <w:sz w:val="20"/>
                <w:szCs w:val="22"/>
              </w:rPr>
              <w:t>– vyučujúci z EF UMB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Spracovanie dát v GIS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Balážovič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282C4E" w:rsidRPr="00163584" w:rsidTr="00B00F3D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M-AIAI-717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Výskumný projekt 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282C4E" w:rsidRPr="00635DF9" w:rsidRDefault="00282C4E" w:rsidP="00B00F3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</w:tbl>
    <w:p w:rsidR="00282C4E" w:rsidRPr="00163584" w:rsidRDefault="00282C4E" w:rsidP="00282C4E">
      <w:pPr>
        <w:spacing w:after="4" w:line="266" w:lineRule="auto"/>
        <w:ind w:left="-5"/>
      </w:pPr>
      <w:r w:rsidRPr="00163584">
        <w:rPr>
          <w:b/>
        </w:rPr>
        <w:t xml:space="preserve">Študent si môže zapísať výberové predmety z ponuky študijných programov všetkých fakúlt UMB v Banskej Bystrici. </w:t>
      </w:r>
    </w:p>
    <w:p w:rsidR="008B4568" w:rsidRDefault="008B4568"/>
    <w:sectPr w:rsidR="008B4568" w:rsidSect="00B00F3D">
      <w:footerReference w:type="default" r:id="rId8"/>
      <w:pgSz w:w="16838" w:h="11906" w:orient="landscape"/>
      <w:pgMar w:top="1418" w:right="4789" w:bottom="1418" w:left="1418" w:header="709" w:footer="709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F1" w:rsidRDefault="006255F1">
      <w:r>
        <w:separator/>
      </w:r>
    </w:p>
  </w:endnote>
  <w:endnote w:type="continuationSeparator" w:id="0">
    <w:p w:rsidR="006255F1" w:rsidRDefault="0062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3D" w:rsidRDefault="00B00F3D" w:rsidP="00B00F3D">
    <w:pPr>
      <w:pStyle w:val="Pta"/>
      <w:ind w:right="-34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8DB">
      <w:t>147</w:t>
    </w:r>
    <w:r>
      <w:fldChar w:fldCharType="end"/>
    </w:r>
  </w:p>
  <w:p w:rsidR="00B00F3D" w:rsidRDefault="00B00F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F1" w:rsidRDefault="006255F1">
      <w:r>
        <w:separator/>
      </w:r>
    </w:p>
  </w:footnote>
  <w:footnote w:type="continuationSeparator" w:id="0">
    <w:p w:rsidR="006255F1" w:rsidRDefault="0062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7389"/>
    <w:multiLevelType w:val="multilevel"/>
    <w:tmpl w:val="F59AC33C"/>
    <w:lvl w:ilvl="0">
      <w:start w:val="1"/>
      <w:numFmt w:val="decimal"/>
      <w:pStyle w:val="Obsah1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4E"/>
    <w:rsid w:val="00275887"/>
    <w:rsid w:val="00282C4E"/>
    <w:rsid w:val="005A5289"/>
    <w:rsid w:val="006255F1"/>
    <w:rsid w:val="00717FD5"/>
    <w:rsid w:val="008108DB"/>
    <w:rsid w:val="008B4568"/>
    <w:rsid w:val="00B0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2C4E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282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28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82C4E"/>
    <w:pPr>
      <w:keepNext/>
      <w:ind w:left="-36"/>
      <w:outlineLvl w:val="3"/>
    </w:pPr>
    <w:rPr>
      <w:b/>
      <w:bCs/>
      <w:snapToGrid w:val="0"/>
      <w:sz w:val="16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rsid w:val="00282C4E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282C4E"/>
    <w:pPr>
      <w:spacing w:before="240" w:after="60"/>
      <w:outlineLvl w:val="5"/>
    </w:pPr>
    <w:rPr>
      <w:b/>
      <w:bCs/>
      <w:sz w:val="22"/>
      <w:szCs w:val="22"/>
      <w:lang w:val="de-DE"/>
    </w:rPr>
  </w:style>
  <w:style w:type="paragraph" w:styleId="Nadpis7">
    <w:name w:val="heading 7"/>
    <w:basedOn w:val="Normlny"/>
    <w:next w:val="Normlny"/>
    <w:link w:val="Nadpis7Char"/>
    <w:qFormat/>
    <w:rsid w:val="00282C4E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282C4E"/>
    <w:pPr>
      <w:keepNext/>
      <w:outlineLvl w:val="7"/>
    </w:pPr>
    <w:rPr>
      <w:rFonts w:ascii="Arial" w:hAnsi="Arial"/>
      <w:b/>
      <w:color w:val="FF0000"/>
      <w:sz w:val="32"/>
      <w:szCs w:val="20"/>
    </w:rPr>
  </w:style>
  <w:style w:type="paragraph" w:styleId="Nadpis9">
    <w:name w:val="heading 9"/>
    <w:basedOn w:val="Normlny"/>
    <w:next w:val="Normlny"/>
    <w:link w:val="Nadpis9Char"/>
    <w:qFormat/>
    <w:rsid w:val="00282C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2C4E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82C4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2C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282C4E"/>
    <w:rPr>
      <w:rFonts w:ascii="Times New Roman" w:eastAsia="Times New Roman" w:hAnsi="Times New Roman" w:cs="Times New Roman"/>
      <w:b/>
      <w:bCs/>
      <w:snapToGrid w:val="0"/>
      <w:sz w:val="1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282C4E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282C4E"/>
    <w:rPr>
      <w:rFonts w:ascii="Times New Roman" w:eastAsia="Times New Roman" w:hAnsi="Times New Roman" w:cs="Times New Roman"/>
      <w:b/>
      <w:bCs/>
      <w:lang w:val="de-DE" w:eastAsia="cs-CZ"/>
    </w:rPr>
  </w:style>
  <w:style w:type="character" w:customStyle="1" w:styleId="Nadpis7Char">
    <w:name w:val="Nadpis 7 Char"/>
    <w:basedOn w:val="Predvolenpsmoodseku"/>
    <w:link w:val="Nadpis7"/>
    <w:rsid w:val="00282C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282C4E"/>
    <w:rPr>
      <w:rFonts w:ascii="Arial" w:eastAsia="Times New Roman" w:hAnsi="Arial" w:cs="Times New Roman"/>
      <w:b/>
      <w:color w:val="FF0000"/>
      <w:sz w:val="32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282C4E"/>
    <w:rPr>
      <w:rFonts w:ascii="Arial" w:eastAsia="Times New Roman" w:hAnsi="Arial" w:cs="Arial"/>
      <w:lang w:eastAsia="cs-CZ"/>
    </w:rPr>
  </w:style>
  <w:style w:type="table" w:styleId="Mriekatabuky">
    <w:name w:val="Table Grid"/>
    <w:aliases w:val="bez mriežky tabuľky"/>
    <w:basedOn w:val="Normlnatabuka"/>
    <w:rsid w:val="0028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82C4E"/>
    <w:pPr>
      <w:tabs>
        <w:tab w:val="center" w:pos="4536"/>
        <w:tab w:val="right" w:pos="9072"/>
      </w:tabs>
    </w:pPr>
    <w:rPr>
      <w:noProof/>
      <w:sz w:val="20"/>
      <w:szCs w:val="20"/>
      <w:lang w:val="de-DE"/>
    </w:rPr>
  </w:style>
  <w:style w:type="character" w:customStyle="1" w:styleId="PtaChar">
    <w:name w:val="Päta Char"/>
    <w:basedOn w:val="Predvolenpsmoodseku"/>
    <w:link w:val="Pta"/>
    <w:rsid w:val="00282C4E"/>
    <w:rPr>
      <w:rFonts w:ascii="Times New Roman" w:eastAsia="Times New Roman" w:hAnsi="Times New Roman" w:cs="Times New Roman"/>
      <w:noProof/>
      <w:sz w:val="20"/>
      <w:szCs w:val="20"/>
      <w:lang w:val="de-DE" w:eastAsia="cs-CZ"/>
    </w:rPr>
  </w:style>
  <w:style w:type="paragraph" w:styleId="Podtitul">
    <w:name w:val="Subtitle"/>
    <w:basedOn w:val="Normlny"/>
    <w:link w:val="PodtitulChar"/>
    <w:qFormat/>
    <w:rsid w:val="00282C4E"/>
    <w:rPr>
      <w:b/>
      <w:lang w:val="x-none"/>
    </w:rPr>
  </w:style>
  <w:style w:type="character" w:customStyle="1" w:styleId="PodtitulChar">
    <w:name w:val="Podtitul Char"/>
    <w:basedOn w:val="Predvolenpsmoodseku"/>
    <w:link w:val="Podtitul"/>
    <w:rsid w:val="00282C4E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semiHidden/>
    <w:rsid w:val="00282C4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82C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rsid w:val="00282C4E"/>
    <w:pPr>
      <w:spacing w:before="100" w:beforeAutospacing="1" w:after="100" w:afterAutospacing="1"/>
    </w:pPr>
    <w:rPr>
      <w:lang w:eastAsia="sk-SK"/>
    </w:rPr>
  </w:style>
  <w:style w:type="numbering" w:customStyle="1" w:styleId="Bezzoznamu1">
    <w:name w:val="Bez zoznamu1"/>
    <w:next w:val="Bezzoznamu"/>
    <w:semiHidden/>
    <w:rsid w:val="00282C4E"/>
  </w:style>
  <w:style w:type="paragraph" w:styleId="Zkladntext">
    <w:name w:val="Body Text"/>
    <w:basedOn w:val="Normlny"/>
    <w:link w:val="ZkladntextChar"/>
    <w:rsid w:val="00282C4E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C4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82C4E"/>
    <w:pPr>
      <w:jc w:val="both"/>
    </w:pPr>
    <w:rPr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282C4E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82C4E"/>
    <w:pPr>
      <w:jc w:val="center"/>
    </w:pPr>
    <w:rPr>
      <w:b/>
      <w:bCs/>
      <w:sz w:val="22"/>
      <w:lang w:val="x-none"/>
    </w:rPr>
  </w:style>
  <w:style w:type="character" w:customStyle="1" w:styleId="NzovChar">
    <w:name w:val="Názov Char"/>
    <w:basedOn w:val="Predvolenpsmoodseku"/>
    <w:link w:val="Nzov"/>
    <w:rsid w:val="00282C4E"/>
    <w:rPr>
      <w:rFonts w:ascii="Times New Roman" w:eastAsia="Times New Roman" w:hAnsi="Times New Roman" w:cs="Times New Roman"/>
      <w:b/>
      <w:bCs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rsid w:val="00282C4E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282C4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sah1">
    <w:name w:val="toc 1"/>
    <w:aliases w:val="Nadpis 1ak"/>
    <w:basedOn w:val="Normlny"/>
    <w:next w:val="Normlny"/>
    <w:autoRedefine/>
    <w:semiHidden/>
    <w:rsid w:val="00282C4E"/>
    <w:pPr>
      <w:keepNext/>
      <w:widowControl w:val="0"/>
      <w:numPr>
        <w:numId w:val="1"/>
      </w:numPr>
      <w:tabs>
        <w:tab w:val="clear" w:pos="810"/>
        <w:tab w:val="left" w:pos="284"/>
        <w:tab w:val="left" w:pos="567"/>
        <w:tab w:val="num" w:pos="716"/>
      </w:tabs>
      <w:spacing w:before="120" w:after="120"/>
      <w:ind w:left="716" w:hanging="432"/>
      <w:jc w:val="both"/>
    </w:pPr>
    <w:rPr>
      <w:b/>
      <w:smallCaps/>
      <w:snapToGrid w:val="0"/>
      <w:sz w:val="20"/>
      <w:lang w:eastAsia="sk-SK"/>
    </w:rPr>
  </w:style>
  <w:style w:type="paragraph" w:customStyle="1" w:styleId="Obyajntext1">
    <w:name w:val="Obyčajný text1"/>
    <w:basedOn w:val="Normlny"/>
    <w:rsid w:val="00282C4E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cs-CZ"/>
    </w:rPr>
  </w:style>
  <w:style w:type="paragraph" w:customStyle="1" w:styleId="textnoindent">
    <w:name w:val="text noindent"/>
    <w:basedOn w:val="Normlny"/>
    <w:rsid w:val="00282C4E"/>
    <w:pPr>
      <w:overflowPunct w:val="0"/>
      <w:autoSpaceDE w:val="0"/>
      <w:autoSpaceDN w:val="0"/>
      <w:adjustRightInd w:val="0"/>
      <w:spacing w:before="120"/>
    </w:pPr>
    <w:rPr>
      <w:szCs w:val="20"/>
      <w:lang w:val="en-US"/>
    </w:rPr>
  </w:style>
  <w:style w:type="numbering" w:customStyle="1" w:styleId="Bezzoznamu11">
    <w:name w:val="Bez zoznamu11"/>
    <w:next w:val="Bezzoznamu"/>
    <w:semiHidden/>
    <w:rsid w:val="00282C4E"/>
  </w:style>
  <w:style w:type="character" w:customStyle="1" w:styleId="WW-Predvolenpsmoodseku">
    <w:name w:val="WW-Predvolené písmo odseku"/>
    <w:rsid w:val="00282C4E"/>
  </w:style>
  <w:style w:type="paragraph" w:styleId="Zoznam">
    <w:name w:val="List"/>
    <w:basedOn w:val="Zkladntext"/>
    <w:rsid w:val="00282C4E"/>
    <w:pPr>
      <w:suppressAutoHyphens/>
      <w:spacing w:after="120"/>
      <w:jc w:val="left"/>
    </w:pPr>
    <w:rPr>
      <w:rFonts w:cs="Tahoma"/>
      <w:szCs w:val="24"/>
      <w:lang w:eastAsia="ar-SA"/>
    </w:rPr>
  </w:style>
  <w:style w:type="paragraph" w:customStyle="1" w:styleId="Popis1">
    <w:name w:val="Popis1"/>
    <w:basedOn w:val="Normlny"/>
    <w:rsid w:val="00282C4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x">
    <w:name w:val="Index"/>
    <w:basedOn w:val="Normlny"/>
    <w:rsid w:val="00282C4E"/>
    <w:pPr>
      <w:suppressLineNumbers/>
      <w:suppressAutoHyphens/>
    </w:pPr>
    <w:rPr>
      <w:rFonts w:cs="Tahoma"/>
      <w:lang w:eastAsia="ar-SA"/>
    </w:rPr>
  </w:style>
  <w:style w:type="paragraph" w:customStyle="1" w:styleId="Framecontents">
    <w:name w:val="Frame contents"/>
    <w:basedOn w:val="Zkladntext"/>
    <w:rsid w:val="00282C4E"/>
    <w:pPr>
      <w:suppressAutoHyphens/>
      <w:spacing w:after="120"/>
      <w:jc w:val="left"/>
    </w:pPr>
    <w:rPr>
      <w:szCs w:val="24"/>
      <w:lang w:eastAsia="ar-SA"/>
    </w:rPr>
  </w:style>
  <w:style w:type="paragraph" w:customStyle="1" w:styleId="TableContents">
    <w:name w:val="Table Contents"/>
    <w:basedOn w:val="Zkladntext"/>
    <w:rsid w:val="00282C4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282C4E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282C4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C4E"/>
    <w:rPr>
      <w:rFonts w:ascii="Tahoma" w:eastAsia="Times New Roman" w:hAnsi="Tahoma" w:cs="Tahoma"/>
      <w:sz w:val="16"/>
      <w:szCs w:val="16"/>
      <w:lang w:eastAsia="ar-SA"/>
    </w:rPr>
  </w:style>
  <w:style w:type="paragraph" w:styleId="Zarkazkladnhotextu">
    <w:name w:val="Body Text Indent"/>
    <w:basedOn w:val="Normlny"/>
    <w:link w:val="ZarkazkladnhotextuChar"/>
    <w:rsid w:val="00282C4E"/>
    <w:pPr>
      <w:spacing w:line="360" w:lineRule="auto"/>
      <w:ind w:left="360"/>
      <w:jc w:val="both"/>
    </w:pPr>
    <w:rPr>
      <w:rFonts w:ascii="Century Schoolbook" w:hAnsi="Century Schoolbook"/>
      <w:noProof/>
      <w:sz w:val="28"/>
      <w:szCs w:val="20"/>
      <w:lang w:val="de-DE"/>
    </w:rPr>
  </w:style>
  <w:style w:type="character" w:customStyle="1" w:styleId="ZarkazkladnhotextuChar">
    <w:name w:val="Zarážka základného textu Char"/>
    <w:basedOn w:val="Predvolenpsmoodseku"/>
    <w:link w:val="Zarkazkladnhotextu"/>
    <w:rsid w:val="00282C4E"/>
    <w:rPr>
      <w:rFonts w:ascii="Century Schoolbook" w:eastAsia="Times New Roman" w:hAnsi="Century Schoolbook" w:cs="Times New Roman"/>
      <w:noProof/>
      <w:sz w:val="28"/>
      <w:szCs w:val="20"/>
      <w:lang w:val="de-DE" w:eastAsia="cs-CZ"/>
    </w:rPr>
  </w:style>
  <w:style w:type="character" w:styleId="slostrany">
    <w:name w:val="page number"/>
    <w:basedOn w:val="Predvolenpsmoodseku"/>
    <w:rsid w:val="00282C4E"/>
  </w:style>
  <w:style w:type="paragraph" w:styleId="Popis">
    <w:name w:val="caption"/>
    <w:basedOn w:val="Normlny"/>
    <w:next w:val="Normlny"/>
    <w:qFormat/>
    <w:rsid w:val="00282C4E"/>
    <w:pPr>
      <w:spacing w:before="120"/>
    </w:pPr>
    <w:rPr>
      <w:rFonts w:ascii="Arial" w:hAnsi="Arial"/>
      <w:b/>
      <w:sz w:val="22"/>
      <w:szCs w:val="20"/>
      <w:lang w:val="de-DE"/>
    </w:rPr>
  </w:style>
  <w:style w:type="numbering" w:customStyle="1" w:styleId="Bezzoznamu2">
    <w:name w:val="Bez zoznamu2"/>
    <w:next w:val="Bezzoznamu"/>
    <w:semiHidden/>
    <w:rsid w:val="00282C4E"/>
  </w:style>
  <w:style w:type="character" w:styleId="Siln">
    <w:name w:val="Strong"/>
    <w:qFormat/>
    <w:rsid w:val="00282C4E"/>
    <w:rPr>
      <w:b/>
      <w:bCs/>
    </w:rPr>
  </w:style>
  <w:style w:type="character" w:styleId="Zvraznenie">
    <w:name w:val="Emphasis"/>
    <w:qFormat/>
    <w:rsid w:val="00282C4E"/>
    <w:rPr>
      <w:i/>
    </w:rPr>
  </w:style>
  <w:style w:type="paragraph" w:styleId="Obyajntext">
    <w:name w:val="Plain Text"/>
    <w:basedOn w:val="Normlny"/>
    <w:link w:val="ObyajntextChar"/>
    <w:rsid w:val="00282C4E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282C4E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ormlnyGaramond">
    <w:name w:val="Normálny + Garamond"/>
    <w:aliases w:val="11 pt,Kapitálky"/>
    <w:basedOn w:val="Normlny"/>
    <w:rsid w:val="00282C4E"/>
    <w:rPr>
      <w:lang w:eastAsia="sk-SK"/>
    </w:rPr>
  </w:style>
  <w:style w:type="paragraph" w:customStyle="1" w:styleId="Meno">
    <w:name w:val="Meno"/>
    <w:basedOn w:val="Zkladntext"/>
    <w:autoRedefine/>
    <w:rsid w:val="00282C4E"/>
    <w:rPr>
      <w:bCs/>
      <w:sz w:val="20"/>
      <w:lang w:eastAsia="cs-CZ"/>
    </w:rPr>
  </w:style>
  <w:style w:type="character" w:styleId="Odkaznakomentr">
    <w:name w:val="annotation reference"/>
    <w:rsid w:val="00282C4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82C4E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282C4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Normlny1">
    <w:name w:val="Normálny1"/>
    <w:basedOn w:val="Normlny"/>
    <w:rsid w:val="00282C4E"/>
    <w:rPr>
      <w:szCs w:val="20"/>
      <w:lang w:val="cs-CZ"/>
    </w:rPr>
  </w:style>
  <w:style w:type="paragraph" w:customStyle="1" w:styleId="footnotedescription">
    <w:name w:val="footnote description"/>
    <w:next w:val="Normlny"/>
    <w:link w:val="footnotedescriptionChar"/>
    <w:hidden/>
    <w:rsid w:val="00282C4E"/>
    <w:pPr>
      <w:spacing w:after="11"/>
    </w:pPr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282C4E"/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mark">
    <w:name w:val="footnote mark"/>
    <w:hidden/>
    <w:rsid w:val="00282C4E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rsid w:val="00282C4E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2C4E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282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28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82C4E"/>
    <w:pPr>
      <w:keepNext/>
      <w:ind w:left="-36"/>
      <w:outlineLvl w:val="3"/>
    </w:pPr>
    <w:rPr>
      <w:b/>
      <w:bCs/>
      <w:snapToGrid w:val="0"/>
      <w:sz w:val="16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rsid w:val="00282C4E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282C4E"/>
    <w:pPr>
      <w:spacing w:before="240" w:after="60"/>
      <w:outlineLvl w:val="5"/>
    </w:pPr>
    <w:rPr>
      <w:b/>
      <w:bCs/>
      <w:sz w:val="22"/>
      <w:szCs w:val="22"/>
      <w:lang w:val="de-DE"/>
    </w:rPr>
  </w:style>
  <w:style w:type="paragraph" w:styleId="Nadpis7">
    <w:name w:val="heading 7"/>
    <w:basedOn w:val="Normlny"/>
    <w:next w:val="Normlny"/>
    <w:link w:val="Nadpis7Char"/>
    <w:qFormat/>
    <w:rsid w:val="00282C4E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282C4E"/>
    <w:pPr>
      <w:keepNext/>
      <w:outlineLvl w:val="7"/>
    </w:pPr>
    <w:rPr>
      <w:rFonts w:ascii="Arial" w:hAnsi="Arial"/>
      <w:b/>
      <w:color w:val="FF0000"/>
      <w:sz w:val="32"/>
      <w:szCs w:val="20"/>
    </w:rPr>
  </w:style>
  <w:style w:type="paragraph" w:styleId="Nadpis9">
    <w:name w:val="heading 9"/>
    <w:basedOn w:val="Normlny"/>
    <w:next w:val="Normlny"/>
    <w:link w:val="Nadpis9Char"/>
    <w:qFormat/>
    <w:rsid w:val="00282C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2C4E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82C4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2C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282C4E"/>
    <w:rPr>
      <w:rFonts w:ascii="Times New Roman" w:eastAsia="Times New Roman" w:hAnsi="Times New Roman" w:cs="Times New Roman"/>
      <w:b/>
      <w:bCs/>
      <w:snapToGrid w:val="0"/>
      <w:sz w:val="1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282C4E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282C4E"/>
    <w:rPr>
      <w:rFonts w:ascii="Times New Roman" w:eastAsia="Times New Roman" w:hAnsi="Times New Roman" w:cs="Times New Roman"/>
      <w:b/>
      <w:bCs/>
      <w:lang w:val="de-DE" w:eastAsia="cs-CZ"/>
    </w:rPr>
  </w:style>
  <w:style w:type="character" w:customStyle="1" w:styleId="Nadpis7Char">
    <w:name w:val="Nadpis 7 Char"/>
    <w:basedOn w:val="Predvolenpsmoodseku"/>
    <w:link w:val="Nadpis7"/>
    <w:rsid w:val="00282C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282C4E"/>
    <w:rPr>
      <w:rFonts w:ascii="Arial" w:eastAsia="Times New Roman" w:hAnsi="Arial" w:cs="Times New Roman"/>
      <w:b/>
      <w:color w:val="FF0000"/>
      <w:sz w:val="32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282C4E"/>
    <w:rPr>
      <w:rFonts w:ascii="Arial" w:eastAsia="Times New Roman" w:hAnsi="Arial" w:cs="Arial"/>
      <w:lang w:eastAsia="cs-CZ"/>
    </w:rPr>
  </w:style>
  <w:style w:type="table" w:styleId="Mriekatabuky">
    <w:name w:val="Table Grid"/>
    <w:aliases w:val="bez mriežky tabuľky"/>
    <w:basedOn w:val="Normlnatabuka"/>
    <w:rsid w:val="0028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82C4E"/>
    <w:pPr>
      <w:tabs>
        <w:tab w:val="center" w:pos="4536"/>
        <w:tab w:val="right" w:pos="9072"/>
      </w:tabs>
    </w:pPr>
    <w:rPr>
      <w:noProof/>
      <w:sz w:val="20"/>
      <w:szCs w:val="20"/>
      <w:lang w:val="de-DE"/>
    </w:rPr>
  </w:style>
  <w:style w:type="character" w:customStyle="1" w:styleId="PtaChar">
    <w:name w:val="Päta Char"/>
    <w:basedOn w:val="Predvolenpsmoodseku"/>
    <w:link w:val="Pta"/>
    <w:rsid w:val="00282C4E"/>
    <w:rPr>
      <w:rFonts w:ascii="Times New Roman" w:eastAsia="Times New Roman" w:hAnsi="Times New Roman" w:cs="Times New Roman"/>
      <w:noProof/>
      <w:sz w:val="20"/>
      <w:szCs w:val="20"/>
      <w:lang w:val="de-DE" w:eastAsia="cs-CZ"/>
    </w:rPr>
  </w:style>
  <w:style w:type="paragraph" w:styleId="Podtitul">
    <w:name w:val="Subtitle"/>
    <w:basedOn w:val="Normlny"/>
    <w:link w:val="PodtitulChar"/>
    <w:qFormat/>
    <w:rsid w:val="00282C4E"/>
    <w:rPr>
      <w:b/>
      <w:lang w:val="x-none"/>
    </w:rPr>
  </w:style>
  <w:style w:type="character" w:customStyle="1" w:styleId="PodtitulChar">
    <w:name w:val="Podtitul Char"/>
    <w:basedOn w:val="Predvolenpsmoodseku"/>
    <w:link w:val="Podtitul"/>
    <w:rsid w:val="00282C4E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semiHidden/>
    <w:rsid w:val="00282C4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82C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rsid w:val="00282C4E"/>
    <w:pPr>
      <w:spacing w:before="100" w:beforeAutospacing="1" w:after="100" w:afterAutospacing="1"/>
    </w:pPr>
    <w:rPr>
      <w:lang w:eastAsia="sk-SK"/>
    </w:rPr>
  </w:style>
  <w:style w:type="numbering" w:customStyle="1" w:styleId="Bezzoznamu1">
    <w:name w:val="Bez zoznamu1"/>
    <w:next w:val="Bezzoznamu"/>
    <w:semiHidden/>
    <w:rsid w:val="00282C4E"/>
  </w:style>
  <w:style w:type="paragraph" w:styleId="Zkladntext">
    <w:name w:val="Body Text"/>
    <w:basedOn w:val="Normlny"/>
    <w:link w:val="ZkladntextChar"/>
    <w:rsid w:val="00282C4E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C4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82C4E"/>
    <w:pPr>
      <w:jc w:val="both"/>
    </w:pPr>
    <w:rPr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282C4E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82C4E"/>
    <w:pPr>
      <w:jc w:val="center"/>
    </w:pPr>
    <w:rPr>
      <w:b/>
      <w:bCs/>
      <w:sz w:val="22"/>
      <w:lang w:val="x-none"/>
    </w:rPr>
  </w:style>
  <w:style w:type="character" w:customStyle="1" w:styleId="NzovChar">
    <w:name w:val="Názov Char"/>
    <w:basedOn w:val="Predvolenpsmoodseku"/>
    <w:link w:val="Nzov"/>
    <w:rsid w:val="00282C4E"/>
    <w:rPr>
      <w:rFonts w:ascii="Times New Roman" w:eastAsia="Times New Roman" w:hAnsi="Times New Roman" w:cs="Times New Roman"/>
      <w:b/>
      <w:bCs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rsid w:val="00282C4E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282C4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sah1">
    <w:name w:val="toc 1"/>
    <w:aliases w:val="Nadpis 1ak"/>
    <w:basedOn w:val="Normlny"/>
    <w:next w:val="Normlny"/>
    <w:autoRedefine/>
    <w:semiHidden/>
    <w:rsid w:val="00282C4E"/>
    <w:pPr>
      <w:keepNext/>
      <w:widowControl w:val="0"/>
      <w:numPr>
        <w:numId w:val="1"/>
      </w:numPr>
      <w:tabs>
        <w:tab w:val="clear" w:pos="810"/>
        <w:tab w:val="left" w:pos="284"/>
        <w:tab w:val="left" w:pos="567"/>
        <w:tab w:val="num" w:pos="716"/>
      </w:tabs>
      <w:spacing w:before="120" w:after="120"/>
      <w:ind w:left="716" w:hanging="432"/>
      <w:jc w:val="both"/>
    </w:pPr>
    <w:rPr>
      <w:b/>
      <w:smallCaps/>
      <w:snapToGrid w:val="0"/>
      <w:sz w:val="20"/>
      <w:lang w:eastAsia="sk-SK"/>
    </w:rPr>
  </w:style>
  <w:style w:type="paragraph" w:customStyle="1" w:styleId="Obyajntext1">
    <w:name w:val="Obyčajný text1"/>
    <w:basedOn w:val="Normlny"/>
    <w:rsid w:val="00282C4E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cs-CZ"/>
    </w:rPr>
  </w:style>
  <w:style w:type="paragraph" w:customStyle="1" w:styleId="textnoindent">
    <w:name w:val="text noindent"/>
    <w:basedOn w:val="Normlny"/>
    <w:rsid w:val="00282C4E"/>
    <w:pPr>
      <w:overflowPunct w:val="0"/>
      <w:autoSpaceDE w:val="0"/>
      <w:autoSpaceDN w:val="0"/>
      <w:adjustRightInd w:val="0"/>
      <w:spacing w:before="120"/>
    </w:pPr>
    <w:rPr>
      <w:szCs w:val="20"/>
      <w:lang w:val="en-US"/>
    </w:rPr>
  </w:style>
  <w:style w:type="numbering" w:customStyle="1" w:styleId="Bezzoznamu11">
    <w:name w:val="Bez zoznamu11"/>
    <w:next w:val="Bezzoznamu"/>
    <w:semiHidden/>
    <w:rsid w:val="00282C4E"/>
  </w:style>
  <w:style w:type="character" w:customStyle="1" w:styleId="WW-Predvolenpsmoodseku">
    <w:name w:val="WW-Predvolené písmo odseku"/>
    <w:rsid w:val="00282C4E"/>
  </w:style>
  <w:style w:type="paragraph" w:styleId="Zoznam">
    <w:name w:val="List"/>
    <w:basedOn w:val="Zkladntext"/>
    <w:rsid w:val="00282C4E"/>
    <w:pPr>
      <w:suppressAutoHyphens/>
      <w:spacing w:after="120"/>
      <w:jc w:val="left"/>
    </w:pPr>
    <w:rPr>
      <w:rFonts w:cs="Tahoma"/>
      <w:szCs w:val="24"/>
      <w:lang w:eastAsia="ar-SA"/>
    </w:rPr>
  </w:style>
  <w:style w:type="paragraph" w:customStyle="1" w:styleId="Popis1">
    <w:name w:val="Popis1"/>
    <w:basedOn w:val="Normlny"/>
    <w:rsid w:val="00282C4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x">
    <w:name w:val="Index"/>
    <w:basedOn w:val="Normlny"/>
    <w:rsid w:val="00282C4E"/>
    <w:pPr>
      <w:suppressLineNumbers/>
      <w:suppressAutoHyphens/>
    </w:pPr>
    <w:rPr>
      <w:rFonts w:cs="Tahoma"/>
      <w:lang w:eastAsia="ar-SA"/>
    </w:rPr>
  </w:style>
  <w:style w:type="paragraph" w:customStyle="1" w:styleId="Framecontents">
    <w:name w:val="Frame contents"/>
    <w:basedOn w:val="Zkladntext"/>
    <w:rsid w:val="00282C4E"/>
    <w:pPr>
      <w:suppressAutoHyphens/>
      <w:spacing w:after="120"/>
      <w:jc w:val="left"/>
    </w:pPr>
    <w:rPr>
      <w:szCs w:val="24"/>
      <w:lang w:eastAsia="ar-SA"/>
    </w:rPr>
  </w:style>
  <w:style w:type="paragraph" w:customStyle="1" w:styleId="TableContents">
    <w:name w:val="Table Contents"/>
    <w:basedOn w:val="Zkladntext"/>
    <w:rsid w:val="00282C4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282C4E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282C4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C4E"/>
    <w:rPr>
      <w:rFonts w:ascii="Tahoma" w:eastAsia="Times New Roman" w:hAnsi="Tahoma" w:cs="Tahoma"/>
      <w:sz w:val="16"/>
      <w:szCs w:val="16"/>
      <w:lang w:eastAsia="ar-SA"/>
    </w:rPr>
  </w:style>
  <w:style w:type="paragraph" w:styleId="Zarkazkladnhotextu">
    <w:name w:val="Body Text Indent"/>
    <w:basedOn w:val="Normlny"/>
    <w:link w:val="ZarkazkladnhotextuChar"/>
    <w:rsid w:val="00282C4E"/>
    <w:pPr>
      <w:spacing w:line="360" w:lineRule="auto"/>
      <w:ind w:left="360"/>
      <w:jc w:val="both"/>
    </w:pPr>
    <w:rPr>
      <w:rFonts w:ascii="Century Schoolbook" w:hAnsi="Century Schoolbook"/>
      <w:noProof/>
      <w:sz w:val="28"/>
      <w:szCs w:val="20"/>
      <w:lang w:val="de-DE"/>
    </w:rPr>
  </w:style>
  <w:style w:type="character" w:customStyle="1" w:styleId="ZarkazkladnhotextuChar">
    <w:name w:val="Zarážka základného textu Char"/>
    <w:basedOn w:val="Predvolenpsmoodseku"/>
    <w:link w:val="Zarkazkladnhotextu"/>
    <w:rsid w:val="00282C4E"/>
    <w:rPr>
      <w:rFonts w:ascii="Century Schoolbook" w:eastAsia="Times New Roman" w:hAnsi="Century Schoolbook" w:cs="Times New Roman"/>
      <w:noProof/>
      <w:sz w:val="28"/>
      <w:szCs w:val="20"/>
      <w:lang w:val="de-DE" w:eastAsia="cs-CZ"/>
    </w:rPr>
  </w:style>
  <w:style w:type="character" w:styleId="slostrany">
    <w:name w:val="page number"/>
    <w:basedOn w:val="Predvolenpsmoodseku"/>
    <w:rsid w:val="00282C4E"/>
  </w:style>
  <w:style w:type="paragraph" w:styleId="Popis">
    <w:name w:val="caption"/>
    <w:basedOn w:val="Normlny"/>
    <w:next w:val="Normlny"/>
    <w:qFormat/>
    <w:rsid w:val="00282C4E"/>
    <w:pPr>
      <w:spacing w:before="120"/>
    </w:pPr>
    <w:rPr>
      <w:rFonts w:ascii="Arial" w:hAnsi="Arial"/>
      <w:b/>
      <w:sz w:val="22"/>
      <w:szCs w:val="20"/>
      <w:lang w:val="de-DE"/>
    </w:rPr>
  </w:style>
  <w:style w:type="numbering" w:customStyle="1" w:styleId="Bezzoznamu2">
    <w:name w:val="Bez zoznamu2"/>
    <w:next w:val="Bezzoznamu"/>
    <w:semiHidden/>
    <w:rsid w:val="00282C4E"/>
  </w:style>
  <w:style w:type="character" w:styleId="Siln">
    <w:name w:val="Strong"/>
    <w:qFormat/>
    <w:rsid w:val="00282C4E"/>
    <w:rPr>
      <w:b/>
      <w:bCs/>
    </w:rPr>
  </w:style>
  <w:style w:type="character" w:styleId="Zvraznenie">
    <w:name w:val="Emphasis"/>
    <w:qFormat/>
    <w:rsid w:val="00282C4E"/>
    <w:rPr>
      <w:i/>
    </w:rPr>
  </w:style>
  <w:style w:type="paragraph" w:styleId="Obyajntext">
    <w:name w:val="Plain Text"/>
    <w:basedOn w:val="Normlny"/>
    <w:link w:val="ObyajntextChar"/>
    <w:rsid w:val="00282C4E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282C4E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ormlnyGaramond">
    <w:name w:val="Normálny + Garamond"/>
    <w:aliases w:val="11 pt,Kapitálky"/>
    <w:basedOn w:val="Normlny"/>
    <w:rsid w:val="00282C4E"/>
    <w:rPr>
      <w:lang w:eastAsia="sk-SK"/>
    </w:rPr>
  </w:style>
  <w:style w:type="paragraph" w:customStyle="1" w:styleId="Meno">
    <w:name w:val="Meno"/>
    <w:basedOn w:val="Zkladntext"/>
    <w:autoRedefine/>
    <w:rsid w:val="00282C4E"/>
    <w:rPr>
      <w:bCs/>
      <w:sz w:val="20"/>
      <w:lang w:eastAsia="cs-CZ"/>
    </w:rPr>
  </w:style>
  <w:style w:type="character" w:styleId="Odkaznakomentr">
    <w:name w:val="annotation reference"/>
    <w:rsid w:val="00282C4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82C4E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282C4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Normlny1">
    <w:name w:val="Normálny1"/>
    <w:basedOn w:val="Normlny"/>
    <w:rsid w:val="00282C4E"/>
    <w:rPr>
      <w:szCs w:val="20"/>
      <w:lang w:val="cs-CZ"/>
    </w:rPr>
  </w:style>
  <w:style w:type="paragraph" w:customStyle="1" w:styleId="footnotedescription">
    <w:name w:val="footnote description"/>
    <w:next w:val="Normlny"/>
    <w:link w:val="footnotedescriptionChar"/>
    <w:hidden/>
    <w:rsid w:val="00282C4E"/>
    <w:pPr>
      <w:spacing w:after="11"/>
    </w:pPr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282C4E"/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mark">
    <w:name w:val="footnote mark"/>
    <w:hidden/>
    <w:rsid w:val="00282C4E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rsid w:val="00282C4E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Michalikova Alzbeta</cp:lastModifiedBy>
  <cp:revision>3</cp:revision>
  <cp:lastPrinted>2015-03-27T10:41:00Z</cp:lastPrinted>
  <dcterms:created xsi:type="dcterms:W3CDTF">2015-03-27T10:31:00Z</dcterms:created>
  <dcterms:modified xsi:type="dcterms:W3CDTF">2015-03-27T11:24:00Z</dcterms:modified>
</cp:coreProperties>
</file>