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AE" w:rsidRDefault="00A47E18">
      <w:r>
        <w:t>Banská Bystrica 17. 9. 2018</w:t>
      </w:r>
    </w:p>
    <w:p w:rsidR="00A47E18" w:rsidRDefault="00A47E18"/>
    <w:p w:rsidR="00A47E18" w:rsidRDefault="00A47E18"/>
    <w:p w:rsidR="00A47E18" w:rsidRDefault="00A47E18"/>
    <w:p w:rsidR="00A47E18" w:rsidRDefault="00A47E18"/>
    <w:p w:rsidR="00A47E18" w:rsidRDefault="00A47E18"/>
    <w:p w:rsidR="00A47E18" w:rsidRDefault="00A47E18"/>
    <w:p w:rsidR="00A47E18" w:rsidRDefault="00A47E18"/>
    <w:p w:rsidR="00A47E18" w:rsidRDefault="00A47E18"/>
    <w:p w:rsidR="00A47E18" w:rsidRDefault="00A47E18"/>
    <w:p w:rsidR="00A47E18" w:rsidRPr="00A47E18" w:rsidRDefault="00A47E18" w:rsidP="00A47E18">
      <w:pPr>
        <w:ind w:left="714"/>
        <w:jc w:val="center"/>
        <w:rPr>
          <w:b/>
          <w:sz w:val="36"/>
          <w:szCs w:val="36"/>
        </w:rPr>
      </w:pPr>
      <w:r w:rsidRPr="00A47E18">
        <w:rPr>
          <w:b/>
          <w:sz w:val="36"/>
          <w:szCs w:val="36"/>
        </w:rPr>
        <w:t xml:space="preserve">Voľby do zamestnaneckej a študentskej časti </w:t>
      </w:r>
    </w:p>
    <w:p w:rsidR="00A47E18" w:rsidRPr="00A47E18" w:rsidRDefault="00A47E18" w:rsidP="00A47E18">
      <w:pPr>
        <w:ind w:left="714"/>
        <w:jc w:val="center"/>
        <w:rPr>
          <w:b/>
          <w:sz w:val="36"/>
          <w:szCs w:val="36"/>
        </w:rPr>
      </w:pPr>
      <w:r w:rsidRPr="00A47E18">
        <w:rPr>
          <w:b/>
          <w:sz w:val="36"/>
          <w:szCs w:val="36"/>
        </w:rPr>
        <w:t xml:space="preserve"> Akademického senátu FPV UMB v Banskej Bystrici,</w:t>
      </w:r>
    </w:p>
    <w:p w:rsidR="00A47E18" w:rsidRPr="00A47E18" w:rsidRDefault="00A47E18" w:rsidP="00A47E18">
      <w:pPr>
        <w:ind w:left="714"/>
        <w:jc w:val="center"/>
        <w:rPr>
          <w:b/>
          <w:sz w:val="40"/>
          <w:szCs w:val="40"/>
        </w:rPr>
      </w:pPr>
      <w:r w:rsidRPr="00A47E18">
        <w:rPr>
          <w:b/>
          <w:sz w:val="40"/>
          <w:szCs w:val="40"/>
        </w:rPr>
        <w:t>na obdobie 2018 – 2022</w:t>
      </w:r>
    </w:p>
    <w:p w:rsidR="00A47E18" w:rsidRDefault="00A47E18" w:rsidP="00A47E18">
      <w:pPr>
        <w:ind w:left="714"/>
        <w:jc w:val="center"/>
        <w:rPr>
          <w:b/>
          <w:sz w:val="32"/>
          <w:szCs w:val="32"/>
        </w:rPr>
      </w:pPr>
    </w:p>
    <w:p w:rsidR="00A47E18" w:rsidRDefault="00A47E18" w:rsidP="00A47E18">
      <w:pPr>
        <w:ind w:left="714"/>
        <w:jc w:val="center"/>
        <w:rPr>
          <w:b/>
          <w:sz w:val="32"/>
          <w:szCs w:val="32"/>
        </w:rPr>
      </w:pPr>
    </w:p>
    <w:p w:rsidR="00A47E18" w:rsidRDefault="00A47E18" w:rsidP="00A47E18">
      <w:pPr>
        <w:ind w:left="714"/>
        <w:jc w:val="center"/>
        <w:rPr>
          <w:b/>
          <w:sz w:val="32"/>
          <w:szCs w:val="32"/>
        </w:rPr>
      </w:pPr>
    </w:p>
    <w:p w:rsidR="00A47E18" w:rsidRDefault="00A47E18" w:rsidP="00A47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  <w:lang w:eastAsia="sk-SK"/>
        </w:rPr>
      </w:pPr>
    </w:p>
    <w:p w:rsidR="00A47E18" w:rsidRDefault="00A47E18" w:rsidP="00A47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V zmysle „Štatútu, rokovacieho poriadku a zásad volieb do akademického senátu FPV UMB v Banskej Bystrici“, časť III</w:t>
      </w:r>
      <w:r>
        <w:rPr>
          <w:sz w:val="32"/>
          <w:szCs w:val="32"/>
          <w:lang w:eastAsia="sk-SK"/>
        </w:rPr>
        <w:t>.</w:t>
      </w:r>
      <w:r>
        <w:rPr>
          <w:sz w:val="32"/>
          <w:szCs w:val="32"/>
          <w:lang w:eastAsia="sk-SK"/>
        </w:rPr>
        <w:t xml:space="preserve"> Zásady volieb do AS FPV UMB, článok 1 Voľby do AS FPV UMB, ods. 1, predseda AS FPV UMB vyhlasuje voľby do zamestnaneckej a študentskej časti AS FPV UMB, ktoré sa budú konať </w:t>
      </w:r>
      <w:r>
        <w:rPr>
          <w:sz w:val="32"/>
          <w:szCs w:val="32"/>
          <w:lang w:eastAsia="sk-SK"/>
        </w:rPr>
        <w:t xml:space="preserve">v termíne </w:t>
      </w:r>
    </w:p>
    <w:p w:rsidR="00A47E18" w:rsidRPr="00A47E18" w:rsidRDefault="00A47E18" w:rsidP="00A47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36"/>
          <w:szCs w:val="36"/>
          <w:u w:val="single"/>
          <w:lang w:eastAsia="sk-SK"/>
        </w:rPr>
      </w:pPr>
      <w:r w:rsidRPr="00A47E18">
        <w:rPr>
          <w:b/>
          <w:sz w:val="36"/>
          <w:szCs w:val="36"/>
          <w:highlight w:val="cyan"/>
          <w:u w:val="single"/>
          <w:lang w:eastAsia="sk-SK"/>
        </w:rPr>
        <w:t>17.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 xml:space="preserve"> 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>10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 xml:space="preserve">. 2018 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 xml:space="preserve"> – 18.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 xml:space="preserve"> 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>10.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 xml:space="preserve"> 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>2018</w:t>
      </w:r>
      <w:r w:rsidRPr="00A47E18">
        <w:rPr>
          <w:b/>
          <w:sz w:val="36"/>
          <w:szCs w:val="36"/>
          <w:highlight w:val="cyan"/>
          <w:u w:val="single"/>
          <w:lang w:eastAsia="sk-SK"/>
        </w:rPr>
        <w:t>.</w:t>
      </w:r>
      <w:bookmarkStart w:id="0" w:name="_GoBack"/>
      <w:bookmarkEnd w:id="0"/>
    </w:p>
    <w:p w:rsidR="00A47E18" w:rsidRDefault="00A47E18"/>
    <w:sectPr w:rsidR="00A47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1B" w:rsidRDefault="00AB521B" w:rsidP="00B303EF">
      <w:r>
        <w:separator/>
      </w:r>
    </w:p>
  </w:endnote>
  <w:endnote w:type="continuationSeparator" w:id="0">
    <w:p w:rsidR="00AB521B" w:rsidRDefault="00AB521B" w:rsidP="00B3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EF" w:rsidRDefault="00B303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EF" w:rsidRDefault="00B303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EF" w:rsidRDefault="00B303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1B" w:rsidRDefault="00AB521B" w:rsidP="00B303EF">
      <w:r>
        <w:separator/>
      </w:r>
    </w:p>
  </w:footnote>
  <w:footnote w:type="continuationSeparator" w:id="0">
    <w:p w:rsidR="00AB521B" w:rsidRDefault="00AB521B" w:rsidP="00B3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EF" w:rsidRDefault="00B303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EF" w:rsidRDefault="00B303EF">
    <w:pPr>
      <w:pStyle w:val="Hlavika"/>
    </w:pPr>
    <w:r>
      <w:rPr>
        <w:noProof/>
        <w:lang w:eastAsia="sk-SK"/>
      </w:rPr>
      <w:drawing>
        <wp:inline distT="0" distB="0" distL="0" distR="0">
          <wp:extent cx="5731510" cy="12573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 papier sená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EF" w:rsidRDefault="00B303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EF" w:rsidRDefault="00B303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3788"/>
    <w:multiLevelType w:val="hybridMultilevel"/>
    <w:tmpl w:val="552CE4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65259"/>
    <w:multiLevelType w:val="hybridMultilevel"/>
    <w:tmpl w:val="B66039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EF"/>
    <w:rsid w:val="007B7365"/>
    <w:rsid w:val="00A47E18"/>
    <w:rsid w:val="00AB521B"/>
    <w:rsid w:val="00B303EF"/>
    <w:rsid w:val="00C22166"/>
    <w:rsid w:val="00C81E8D"/>
    <w:rsid w:val="00CB66AE"/>
    <w:rsid w:val="00F47017"/>
    <w:rsid w:val="00F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BEB6"/>
  <w15:chartTrackingRefBased/>
  <w15:docId w15:val="{0E04C143-7FAA-4CC5-A45E-C2B53613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03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03EF"/>
  </w:style>
  <w:style w:type="paragraph" w:styleId="Pta">
    <w:name w:val="footer"/>
    <w:basedOn w:val="Normlny"/>
    <w:link w:val="PtaChar"/>
    <w:uiPriority w:val="99"/>
    <w:unhideWhenUsed/>
    <w:rsid w:val="00B303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03EF"/>
  </w:style>
  <w:style w:type="paragraph" w:styleId="Podtitul">
    <w:name w:val="Subtitle"/>
    <w:basedOn w:val="Normlny"/>
    <w:link w:val="PodtitulChar"/>
    <w:qFormat/>
    <w:rsid w:val="00F955DD"/>
    <w:pPr>
      <w:jc w:val="center"/>
    </w:pPr>
    <w:rPr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rsid w:val="00F955DD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F9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 Lubomir</dc:creator>
  <cp:keywords/>
  <dc:description/>
  <cp:lastModifiedBy>Kollarova Elena</cp:lastModifiedBy>
  <cp:revision>2</cp:revision>
  <dcterms:created xsi:type="dcterms:W3CDTF">2018-09-17T12:39:00Z</dcterms:created>
  <dcterms:modified xsi:type="dcterms:W3CDTF">2018-09-17T12:39:00Z</dcterms:modified>
</cp:coreProperties>
</file>