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6" w:type="dxa"/>
        <w:tblCellMar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415"/>
        <w:gridCol w:w="11636"/>
      </w:tblGrid>
      <w:tr w:rsidR="003C2FA0" w:rsidRPr="006951A5" w:rsidTr="000B1FFE">
        <w:trPr>
          <w:trHeight w:val="555"/>
        </w:trPr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6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APLIKOVANÁ INFORMATIKA </w:t>
            </w:r>
          </w:p>
        </w:tc>
      </w:tr>
      <w:tr w:rsidR="003C2FA0" w:rsidRPr="006951A5" w:rsidTr="000B1FFE">
        <w:trPr>
          <w:trHeight w:val="421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>Aplikovaná informatika – bakalárske štúdium</w:t>
            </w:r>
            <w:r w:rsidRPr="006951A5">
              <w:rPr>
                <w:b/>
                <w:sz w:val="24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C2FA0" w:rsidRPr="006951A5" w:rsidTr="000B1FFE">
        <w:trPr>
          <w:trHeight w:val="511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 w:val="22"/>
                <w:szCs w:val="22"/>
              </w:rPr>
              <w:t xml:space="preserve">AIAI </w:t>
            </w:r>
          </w:p>
        </w:tc>
      </w:tr>
      <w:tr w:rsidR="003C2FA0" w:rsidRPr="006951A5" w:rsidTr="000B1FFE">
        <w:trPr>
          <w:trHeight w:val="525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 w:val="22"/>
                <w:szCs w:val="22"/>
              </w:rPr>
              <w:t xml:space="preserve">doc. RNDr. Bohuslav Sivák, CSc. </w:t>
            </w:r>
          </w:p>
        </w:tc>
      </w:tr>
      <w:tr w:rsidR="003C2FA0" w:rsidRPr="006951A5" w:rsidTr="000B1FFE">
        <w:trPr>
          <w:trHeight w:val="255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 w:val="22"/>
                <w:szCs w:val="22"/>
              </w:rPr>
              <w:t xml:space="preserve">RNDr. Miroslav Melicherčík, PhD. </w:t>
            </w:r>
          </w:p>
        </w:tc>
      </w:tr>
      <w:tr w:rsidR="003C2FA0" w:rsidRPr="006951A5" w:rsidTr="000B1FFE">
        <w:trPr>
          <w:trHeight w:val="1532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0"/>
              <w:rPr>
                <w:sz w:val="22"/>
                <w:szCs w:val="22"/>
              </w:rPr>
            </w:pPr>
            <w:r w:rsidRPr="006951A5">
              <w:rPr>
                <w:sz w:val="22"/>
                <w:szCs w:val="22"/>
              </w:rPr>
              <w:t xml:space="preserve">Cieľom štúdia je výchova kvalifikovaných odborníkov s perspektívou uplatnenia vo všetkých súkromných i štátnych inštitúciách, využívajúcich informačné služby alebo poskytujúcich služby, ktorých obsah sa viaže na informačné technológie. Absolvent získa vedomosti z matematiky, základov teoretickej informatiky, algoritmov a štruktúr údajov, operačných systémov, počítačových sietí, multimédií a základy ďalších informačných technológií. Teoretické poznatky sú konkretizované programovaním úloh od jednoduchých až po stredne zložité. Študent si spravidla vyberá jeden z povinne voliteľných modulov: ekonomický alebo geografický. </w:t>
            </w:r>
          </w:p>
        </w:tc>
      </w:tr>
      <w:tr w:rsidR="003C2FA0" w:rsidRPr="006951A5" w:rsidTr="000B1FFE">
        <w:trPr>
          <w:trHeight w:val="525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 w:val="22"/>
                <w:szCs w:val="22"/>
              </w:rPr>
              <w:t xml:space="preserve">Absolvent získa titul „Bakalár“ (Bc). Je schopný vytvárať koncepčný návrh aplikácií informačných technológií, udržiavať tieto technológie v prevádzke a pôsobiť ako správca systémov, databáz, multimédií a sietí. </w:t>
            </w:r>
          </w:p>
        </w:tc>
      </w:tr>
      <w:tr w:rsidR="003C2FA0" w:rsidRPr="006951A5" w:rsidTr="000B1FFE">
        <w:trPr>
          <w:trHeight w:val="511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 w:val="22"/>
                <w:szCs w:val="22"/>
              </w:rPr>
              <w:t xml:space="preserve">denné a externé štúdium, 6 semestrov </w:t>
            </w:r>
          </w:p>
        </w:tc>
      </w:tr>
      <w:tr w:rsidR="003C2FA0" w:rsidRPr="006951A5" w:rsidTr="000B1FFE">
        <w:trPr>
          <w:trHeight w:val="766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FA0" w:rsidRPr="006951A5" w:rsidRDefault="003C2FA0" w:rsidP="000B1FFE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6951A5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4"/>
              <w:rPr>
                <w:sz w:val="22"/>
                <w:szCs w:val="22"/>
              </w:rPr>
            </w:pPr>
            <w:r w:rsidRPr="006951A5">
              <w:rPr>
                <w:sz w:val="22"/>
                <w:szCs w:val="22"/>
              </w:rPr>
              <w:t xml:space="preserve">Štátna skúška pozostávajúca z obhajoby bakalárskej práce a ústnej skúšky z odboru. Predmety štátnej skúšky: </w:t>
            </w:r>
            <w:r w:rsidRPr="006951A5">
              <w:rPr>
                <w:sz w:val="22"/>
                <w:szCs w:val="22"/>
                <w:u w:val="single" w:color="000000"/>
              </w:rPr>
              <w:t>povinný predmet</w:t>
            </w:r>
            <w:r w:rsidRPr="006951A5">
              <w:rPr>
                <w:sz w:val="22"/>
                <w:szCs w:val="22"/>
              </w:rPr>
              <w:t xml:space="preserve"> Aplikovaná informatika; </w:t>
            </w:r>
            <w:r w:rsidRPr="006951A5">
              <w:rPr>
                <w:sz w:val="22"/>
                <w:szCs w:val="22"/>
                <w:u w:val="single" w:color="000000"/>
              </w:rPr>
              <w:t>voliteľné predmety:</w:t>
            </w:r>
            <w:r w:rsidRPr="006951A5">
              <w:rPr>
                <w:sz w:val="22"/>
                <w:szCs w:val="22"/>
              </w:rPr>
              <w:t xml:space="preserve"> Programovanie, štandardné softvérové prostriedky a systémy alebo Počítačové systémy a počítačové siete.</w:t>
            </w:r>
            <w:r w:rsidRPr="006951A5">
              <w:rPr>
                <w:szCs w:val="22"/>
              </w:rPr>
              <w:t xml:space="preserve"> </w:t>
            </w:r>
          </w:p>
        </w:tc>
      </w:tr>
    </w:tbl>
    <w:p w:rsidR="003C2FA0" w:rsidRPr="006951A5" w:rsidRDefault="003C2FA0" w:rsidP="003C2FA0">
      <w:pPr>
        <w:spacing w:after="98" w:line="259" w:lineRule="auto"/>
      </w:pPr>
      <w:r w:rsidRPr="006951A5">
        <w:rPr>
          <w:b/>
          <w:sz w:val="17"/>
        </w:rPr>
        <w:t xml:space="preserve"> </w:t>
      </w:r>
    </w:p>
    <w:p w:rsidR="003C2FA0" w:rsidRPr="006951A5" w:rsidRDefault="003C2FA0" w:rsidP="003C2FA0">
      <w:pPr>
        <w:spacing w:after="4" w:line="261" w:lineRule="auto"/>
        <w:ind w:left="-5"/>
      </w:pPr>
      <w:r w:rsidRPr="006951A5">
        <w:rPr>
          <w:b/>
          <w:sz w:val="24"/>
        </w:rPr>
        <w:t xml:space="preserve">DENNÉ ŠTÚDIUM </w:t>
      </w:r>
    </w:p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Povinné predmety </w:t>
      </w:r>
    </w:p>
    <w:tbl>
      <w:tblPr>
        <w:tblW w:w="14052" w:type="dxa"/>
        <w:tblInd w:w="-8" w:type="dxa"/>
        <w:tblCellMar>
          <w:top w:w="14" w:type="dxa"/>
          <w:left w:w="112" w:type="dxa"/>
          <w:right w:w="94" w:type="dxa"/>
        </w:tblCellMar>
        <w:tblLook w:val="04A0" w:firstRow="1" w:lastRow="0" w:firstColumn="1" w:lastColumn="0" w:noHBand="0" w:noVBand="1"/>
      </w:tblPr>
      <w:tblGrid>
        <w:gridCol w:w="1442"/>
        <w:gridCol w:w="6650"/>
        <w:gridCol w:w="555"/>
        <w:gridCol w:w="1006"/>
        <w:gridCol w:w="555"/>
        <w:gridCol w:w="436"/>
        <w:gridCol w:w="3408"/>
      </w:tblGrid>
      <w:tr w:rsidR="003C2FA0" w:rsidRPr="006951A5" w:rsidTr="000B1FFE">
        <w:trPr>
          <w:trHeight w:val="240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Matematická analýza 1  – </w:t>
            </w:r>
            <w:r w:rsidRPr="006951A5">
              <w:rPr>
                <w:i/>
                <w:szCs w:val="22"/>
              </w:rPr>
              <w:t>Chovan, J.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2-3-0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RNDr. Ľubomír Snoha, DSc.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Algoritmy a štruktúry údajov 1 – </w:t>
            </w:r>
            <w:r w:rsidRPr="006951A5">
              <w:rPr>
                <w:i/>
                <w:szCs w:val="22"/>
              </w:rPr>
              <w:t>Siládi, V., Melicherčík, M.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Úvod k informatike – </w:t>
            </w:r>
            <w:r w:rsidRPr="006951A5">
              <w:rPr>
                <w:i/>
                <w:szCs w:val="22"/>
              </w:rPr>
              <w:t>Brodenec, I.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Semestrálny projekt 1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Jacková, J.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0-3-0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Informačné technológie 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Horváthová, D.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Špeciálny jazykový seminár AJ  – </w:t>
            </w:r>
            <w:r w:rsidRPr="006951A5">
              <w:rPr>
                <w:i/>
                <w:szCs w:val="22"/>
              </w:rPr>
              <w:t>Hrnčířová, E.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683412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PaedDr. Alena Štulajterová</w:t>
            </w:r>
            <w:r w:rsidR="003C2FA0" w:rsidRPr="006951A5">
              <w:rPr>
                <w:szCs w:val="22"/>
              </w:rPr>
              <w:t xml:space="preserve">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Matematická analýza 2  – </w:t>
            </w:r>
            <w:r w:rsidRPr="006951A5">
              <w:rPr>
                <w:i/>
                <w:szCs w:val="22"/>
              </w:rPr>
              <w:t xml:space="preserve">Chovan, J. 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B-AIAI-101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RNDr. Ľubomír Snoha, DSc.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lastRenderedPageBreak/>
              <w:t xml:space="preserve">B-AIAI-108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Diskrétna matematika – </w:t>
            </w:r>
            <w:r w:rsidRPr="006951A5">
              <w:rPr>
                <w:i/>
                <w:szCs w:val="22"/>
              </w:rPr>
              <w:t>Nedela, R.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prof. RNDr. Roman Nedela, DrSc.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1 – </w:t>
            </w:r>
            <w:r w:rsidRPr="006951A5">
              <w:rPr>
                <w:i/>
                <w:szCs w:val="22"/>
              </w:rPr>
              <w:t xml:space="preserve">Melicherčík, M.  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B-AIAI-102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DTP systémy – </w:t>
            </w:r>
            <w:r w:rsidRPr="006951A5">
              <w:rPr>
                <w:i/>
                <w:szCs w:val="22"/>
              </w:rPr>
              <w:t>Horváthová, D.</w:t>
            </w:r>
            <w:r w:rsidRPr="006951A5">
              <w:rPr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Ing. Dana Horváthová,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Internetové technológie 1 –</w:t>
            </w:r>
            <w:r w:rsidRPr="006951A5">
              <w:rPr>
                <w:i/>
                <w:szCs w:val="22"/>
              </w:rPr>
              <w:t xml:space="preserve"> Brodenec, I.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B-AIAI-112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Odborná angličtina – </w:t>
            </w:r>
            <w:r w:rsidRPr="006951A5">
              <w:rPr>
                <w:i/>
                <w:szCs w:val="22"/>
              </w:rPr>
              <w:t>Hrnčířová, E.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683412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PaedDr. Alena Štulajterová, PhD.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Semestrálny projekt 2 </w:t>
            </w:r>
            <w:r w:rsidRPr="006951A5">
              <w:rPr>
                <w:szCs w:val="22"/>
              </w:rPr>
              <w:t>–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Jacková, J.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2 – </w:t>
            </w:r>
            <w:r w:rsidRPr="006951A5">
              <w:rPr>
                <w:i/>
                <w:szCs w:val="22"/>
              </w:rPr>
              <w:t xml:space="preserve">Vagač, M.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B-AIAI-109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Algoritmy a štruktúry údajov 2 – </w:t>
            </w:r>
            <w:r w:rsidRPr="006951A5">
              <w:rPr>
                <w:i/>
                <w:szCs w:val="22"/>
              </w:rPr>
              <w:t xml:space="preserve">Siládi, V. </w:t>
            </w:r>
            <w:r w:rsidRPr="006951A5">
              <w:rPr>
                <w:szCs w:val="22"/>
              </w:rPr>
              <w:t xml:space="preserve">Prerekvizity: B-AIAI-102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Databázové systémy 1 – </w:t>
            </w:r>
            <w:r w:rsidRPr="006951A5">
              <w:rPr>
                <w:i/>
                <w:szCs w:val="22"/>
              </w:rPr>
              <w:t xml:space="preserve">Jacková, J.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B-AIAI-102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Semestrálny projekt 3 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Vagač, M.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systémy 1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Trajteľ. PhD.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B-AIAI-119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3 – </w:t>
            </w:r>
            <w:r w:rsidRPr="006951A5">
              <w:rPr>
                <w:i/>
                <w:szCs w:val="22"/>
              </w:rPr>
              <w:t xml:space="preserve">Vagač, M.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B-AIAI-114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Operačné systémy 1 – </w:t>
            </w:r>
            <w:r w:rsidRPr="006951A5">
              <w:rPr>
                <w:i/>
                <w:szCs w:val="22"/>
              </w:rPr>
              <w:t xml:space="preserve">Škrinárová, J.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B-AIAI-109, B-AIAI-114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683412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doc. Ing. Jarmila Škrinárová, PhD.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Počítačová grafika 1 </w:t>
            </w:r>
            <w:r w:rsidRPr="006951A5">
              <w:rPr>
                <w:szCs w:val="22"/>
              </w:rPr>
              <w:t>–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 xml:space="preserve">Trhan P.  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B-AIAI-109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prof. Dr. Ing. Miroslav Svítek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Jazyky a syntaktická analýza – </w:t>
            </w:r>
            <w:r w:rsidRPr="006951A5">
              <w:rPr>
                <w:i/>
                <w:szCs w:val="22"/>
              </w:rPr>
              <w:t>Brodenec, I.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RNDr. Bohuslav Sivák, CSc.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Operačné systémy 2  – </w:t>
            </w:r>
            <w:r w:rsidRPr="006951A5">
              <w:rPr>
                <w:i/>
                <w:szCs w:val="22"/>
              </w:rPr>
              <w:t xml:space="preserve">Škrinárová, J.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 xml:space="preserve">B-AIAI-120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siete 1 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Multimédiá  </w:t>
            </w:r>
            <w:r w:rsidRPr="006951A5">
              <w:rPr>
                <w:b/>
                <w:i/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 xml:space="preserve">Horváthová, D. 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683412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doc. Ing. Ľudovít Trajteľ, PhD.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Bakalársky projekt </w:t>
            </w:r>
            <w:r w:rsidRPr="006951A5">
              <w:rPr>
                <w:i/>
                <w:szCs w:val="22"/>
              </w:rPr>
              <w:t>– vedúci práce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Bakalárska práca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vedúci práce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vedúci práce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systémy 2 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B-AIAI-129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Softvérové systémy 1 – </w:t>
            </w:r>
            <w:r w:rsidRPr="006951A5">
              <w:rPr>
                <w:i/>
                <w:szCs w:val="22"/>
              </w:rPr>
              <w:t>Trhan, P.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B-AIAI-130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Informačná bezpečnosť 1 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Ján Hudec, CSc.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B-AIAI-131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Družicové navigačné a polohové systémy  – </w:t>
            </w:r>
            <w:r w:rsidRPr="006951A5">
              <w:rPr>
                <w:i/>
                <w:szCs w:val="22"/>
              </w:rPr>
              <w:t>Balážovič, Ľ.</w:t>
            </w: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prof. Dr.-Ing. Miroslav Svítek </w:t>
            </w:r>
          </w:p>
        </w:tc>
      </w:tr>
    </w:tbl>
    <w:p w:rsidR="003C2FA0" w:rsidRPr="006951A5" w:rsidRDefault="003C2FA0" w:rsidP="003C2FA0">
      <w:pPr>
        <w:spacing w:after="66" w:line="259" w:lineRule="auto"/>
      </w:pPr>
      <w:r w:rsidRPr="006951A5">
        <w:rPr>
          <w:b/>
          <w:sz w:val="17"/>
        </w:rPr>
        <w:t xml:space="preserve"> </w:t>
      </w:r>
    </w:p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Povinne voliteľné predmety </w:t>
      </w:r>
    </w:p>
    <w:tbl>
      <w:tblPr>
        <w:tblW w:w="10780" w:type="dxa"/>
        <w:tblInd w:w="-8" w:type="dxa"/>
        <w:tblCellMar>
          <w:top w:w="14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555"/>
        <w:gridCol w:w="571"/>
      </w:tblGrid>
      <w:tr w:rsidR="003C2FA0" w:rsidRPr="006951A5" w:rsidTr="000B1FFE">
        <w:trPr>
          <w:trHeight w:val="240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Mikroekonómia</w:t>
            </w:r>
            <w:r w:rsidRPr="006951A5">
              <w:rPr>
                <w:b/>
                <w:i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– Mazúrová, B.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Internetové technológie 2</w:t>
            </w:r>
            <w:r w:rsidRPr="006951A5">
              <w:rPr>
                <w:b/>
                <w:i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– Brodenec, I.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Kartografia a topografia </w:t>
            </w:r>
            <w:r w:rsidRPr="006951A5">
              <w:rPr>
                <w:i/>
                <w:szCs w:val="22"/>
              </w:rPr>
              <w:t>– Weiss, K.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Základy geoinformatiky </w:t>
            </w:r>
            <w:r w:rsidRPr="006951A5">
              <w:rPr>
                <w:i/>
                <w:szCs w:val="22"/>
              </w:rPr>
              <w:t>– Balážovič,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Makroekonómia</w:t>
            </w:r>
            <w:r w:rsidRPr="006951A5">
              <w:rPr>
                <w:b/>
                <w:i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– Mazúrová, B.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Internetové technológie 3</w:t>
            </w:r>
            <w:r w:rsidRPr="006951A5">
              <w:rPr>
                <w:b/>
                <w:i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– Brodenec, I.</w:t>
            </w:r>
            <w:r w:rsidRPr="006951A5">
              <w:rPr>
                <w:b/>
                <w:i/>
                <w:szCs w:val="22"/>
              </w:rPr>
              <w:t xml:space="preserve"> 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lastRenderedPageBreak/>
              <w:t xml:space="preserve">B-AIAI-207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Fyzická geografia </w:t>
            </w:r>
            <w:r w:rsidRPr="006951A5">
              <w:rPr>
                <w:i/>
                <w:szCs w:val="22"/>
              </w:rPr>
              <w:t>– Michal,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Spracovanie údajov v GIS </w:t>
            </w:r>
            <w:r w:rsidRPr="006951A5">
              <w:rPr>
                <w:i/>
                <w:szCs w:val="22"/>
              </w:rPr>
              <w:t>– Balážovič,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B-AIAI-209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Ekonomika podniku</w:t>
            </w:r>
            <w:r w:rsidRPr="006951A5">
              <w:rPr>
                <w:b/>
                <w:i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–  Hvolková, L.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Numerická matematika</w:t>
            </w:r>
            <w:r w:rsidRPr="006951A5">
              <w:rPr>
                <w:b/>
                <w:i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– Michalíková, A.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Geografické informačné systémy a DPZ </w:t>
            </w:r>
            <w:r w:rsidRPr="006951A5">
              <w:rPr>
                <w:i/>
                <w:szCs w:val="22"/>
              </w:rPr>
              <w:t>– Balážovič,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Priestorová analýza údajov 1 – </w:t>
            </w:r>
            <w:r w:rsidRPr="006951A5">
              <w:rPr>
                <w:i/>
                <w:szCs w:val="22"/>
              </w:rPr>
              <w:t>Balážovič,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B-AIAI-213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Informačné systémy – </w:t>
            </w:r>
            <w:r w:rsidRPr="006951A5">
              <w:rPr>
                <w:i/>
                <w:szCs w:val="22"/>
              </w:rPr>
              <w:t>Svítek,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Databázové systémy 2</w:t>
            </w:r>
            <w:r w:rsidRPr="006951A5">
              <w:rPr>
                <w:b/>
                <w:i/>
                <w:szCs w:val="22"/>
              </w:rPr>
              <w:t xml:space="preserve"> </w:t>
            </w:r>
            <w:r w:rsidRPr="006951A5">
              <w:rPr>
                <w:i/>
                <w:szCs w:val="22"/>
              </w:rPr>
              <w:t>– Jacková, J.</w:t>
            </w:r>
            <w:r w:rsidRPr="006951A5">
              <w:rPr>
                <w:b/>
                <w:i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B-AIAI-215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Humánna geografia </w:t>
            </w:r>
            <w:r w:rsidRPr="006951A5">
              <w:rPr>
                <w:i/>
                <w:szCs w:val="22"/>
              </w:rPr>
              <w:t>– Gregorová, B.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</w:tbl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Študent je povinný získať za PV predmety podľa vlastného výberu minimálne 27 kreditov za celé štúdium. </w:t>
      </w:r>
    </w:p>
    <w:p w:rsidR="003C2FA0" w:rsidRPr="006951A5" w:rsidRDefault="003C2FA0" w:rsidP="003C2FA0">
      <w:pPr>
        <w:spacing w:after="66" w:line="259" w:lineRule="auto"/>
      </w:pPr>
      <w:r w:rsidRPr="006951A5">
        <w:rPr>
          <w:b/>
          <w:sz w:val="17"/>
        </w:rPr>
        <w:t xml:space="preserve"> </w:t>
      </w:r>
    </w:p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Výberové predmety </w:t>
      </w:r>
    </w:p>
    <w:tbl>
      <w:tblPr>
        <w:tblW w:w="10780" w:type="dxa"/>
        <w:tblInd w:w="-8" w:type="dxa"/>
        <w:tblCellMar>
          <w:top w:w="14" w:type="dxa"/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12"/>
        <w:gridCol w:w="6651"/>
        <w:gridCol w:w="585"/>
        <w:gridCol w:w="1006"/>
        <w:gridCol w:w="555"/>
        <w:gridCol w:w="571"/>
      </w:tblGrid>
      <w:tr w:rsidR="003C2FA0" w:rsidRPr="006951A5" w:rsidTr="000B1FFE">
        <w:trPr>
          <w:trHeight w:val="240"/>
        </w:trPr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Dejiny informatiky </w:t>
            </w:r>
            <w:r w:rsidRPr="006951A5">
              <w:rPr>
                <w:i/>
                <w:szCs w:val="22"/>
              </w:rPr>
              <w:t>– Brodenec, I.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Tvorba aplikácií v Matlabe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Trhan,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Teoretické základy geografie </w:t>
            </w:r>
            <w:r w:rsidRPr="006951A5">
              <w:rPr>
                <w:i/>
                <w:szCs w:val="22"/>
              </w:rPr>
              <w:t>– Čižmárová, K.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Výskumný projekt 1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Abs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B-AIAI-321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Konštrukcia a programovanie jednoduchých robotov – </w:t>
            </w:r>
            <w:r w:rsidRPr="006951A5">
              <w:rPr>
                <w:i/>
                <w:szCs w:val="22"/>
              </w:rPr>
              <w:t xml:space="preserve">Trhan, P.  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B-AIAI-322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v Linuxe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Vagač,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Základy práva – </w:t>
            </w:r>
            <w:r w:rsidRPr="006951A5">
              <w:rPr>
                <w:i/>
                <w:szCs w:val="22"/>
              </w:rPr>
              <w:t>vyučujúci z PrF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Teória grafov – </w:t>
            </w:r>
            <w:r w:rsidRPr="006951A5">
              <w:rPr>
                <w:i/>
                <w:szCs w:val="22"/>
              </w:rPr>
              <w:t>Nedela, R.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Teória hier </w:t>
            </w:r>
            <w:r w:rsidRPr="006951A5">
              <w:rPr>
                <w:i/>
                <w:szCs w:val="22"/>
              </w:rPr>
              <w:t>– Sivák, B.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Výskumný projekt 2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Abs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Počítačová grafika 2 </w:t>
            </w:r>
            <w:r w:rsidRPr="006951A5">
              <w:rPr>
                <w:i/>
                <w:szCs w:val="22"/>
              </w:rPr>
              <w:t xml:space="preserve">– Trhan, P. 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>B-AIAI-121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právo – </w:t>
            </w:r>
            <w:r w:rsidRPr="006951A5">
              <w:rPr>
                <w:i/>
                <w:szCs w:val="22"/>
              </w:rPr>
              <w:t xml:space="preserve">Trajteľ, Ľ.  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Gridové technológie 1 </w:t>
            </w:r>
            <w:r w:rsidRPr="006951A5">
              <w:rPr>
                <w:i/>
                <w:szCs w:val="22"/>
              </w:rPr>
              <w:t xml:space="preserve">– Melicherčík, M.  </w:t>
            </w:r>
            <w:r w:rsidRPr="006951A5">
              <w:rPr>
                <w:szCs w:val="22"/>
              </w:rPr>
              <w:t>Prerekvizity: B-AIAI-120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Prírodné typy krajiny na Slovensku </w:t>
            </w:r>
            <w:r w:rsidRPr="006951A5">
              <w:rPr>
                <w:i/>
                <w:szCs w:val="22"/>
              </w:rPr>
              <w:t>– Michal,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Štatistické spracovanie údajov </w:t>
            </w:r>
            <w:r w:rsidRPr="006951A5">
              <w:rPr>
                <w:i/>
                <w:szCs w:val="22"/>
              </w:rPr>
              <w:t>– Renčová,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621D6E" w:rsidRPr="006951A5" w:rsidTr="00A009E1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B-AIAI-324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Úvod do programovania v jayzyku Python – </w:t>
            </w:r>
            <w:r w:rsidRPr="006951A5">
              <w:rPr>
                <w:i/>
                <w:szCs w:val="22"/>
              </w:rPr>
              <w:t>Frank, T.</w:t>
            </w:r>
            <w:r w:rsidRPr="006951A5">
              <w:rPr>
                <w:b/>
                <w:szCs w:val="22"/>
              </w:rPr>
              <w:t xml:space="preserve">  </w:t>
            </w:r>
            <w:r w:rsidR="00044C16" w:rsidRPr="006951A5">
              <w:rPr>
                <w:sz w:val="16"/>
                <w:szCs w:val="16"/>
              </w:rPr>
              <w:t>Prerekvizity:</w:t>
            </w:r>
            <w:r w:rsidR="00044C16" w:rsidRPr="006951A5">
              <w:rPr>
                <w:i/>
                <w:sz w:val="16"/>
                <w:szCs w:val="16"/>
              </w:rPr>
              <w:t xml:space="preserve"> </w:t>
            </w:r>
            <w:r w:rsidR="00044C16" w:rsidRPr="006951A5">
              <w:rPr>
                <w:sz w:val="16"/>
                <w:szCs w:val="16"/>
              </w:rPr>
              <w:t>B-AIAI-102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621D6E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683412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Ekonomická geografia Slovenska – </w:t>
            </w:r>
            <w:r w:rsidRPr="006951A5">
              <w:rPr>
                <w:i/>
                <w:szCs w:val="22"/>
              </w:rPr>
              <w:t>Madleňák, T.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621D6E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B-AIAI-319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Manažment </w:t>
            </w:r>
            <w:r w:rsidRPr="006951A5">
              <w:rPr>
                <w:i/>
                <w:szCs w:val="22"/>
              </w:rPr>
              <w:t xml:space="preserve">– Minárová, M.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621D6E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B-AIAI-320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Gridové technológie 2 – </w:t>
            </w:r>
            <w:r w:rsidRPr="006951A5">
              <w:rPr>
                <w:i/>
                <w:szCs w:val="22"/>
              </w:rPr>
              <w:t>Siládi, V.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i/>
                <w:szCs w:val="22"/>
              </w:rPr>
              <w:t xml:space="preserve"> </w:t>
            </w:r>
            <w:r w:rsidRPr="006951A5">
              <w:rPr>
                <w:szCs w:val="22"/>
              </w:rPr>
              <w:t>B-AIAI-314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</w:tbl>
    <w:p w:rsidR="003C2FA0" w:rsidRPr="006951A5" w:rsidRDefault="003C2FA0" w:rsidP="003C2FA0">
      <w:pPr>
        <w:spacing w:after="5" w:line="268" w:lineRule="auto"/>
        <w:ind w:left="-5"/>
      </w:pPr>
      <w:r w:rsidRPr="006951A5">
        <w:rPr>
          <w:b/>
        </w:rPr>
        <w:t xml:space="preserve">Študent si môže zapísať výberové predmety z ponuky študijných programov všetkých fakúlt UMB v Banskej Bystrici. </w:t>
      </w:r>
    </w:p>
    <w:p w:rsidR="003C2FA0" w:rsidRPr="006951A5" w:rsidRDefault="003C2FA0" w:rsidP="003C2FA0">
      <w:pPr>
        <w:spacing w:after="35" w:line="259" w:lineRule="auto"/>
      </w:pPr>
      <w:r w:rsidRPr="006951A5">
        <w:rPr>
          <w:b/>
          <w:sz w:val="24"/>
        </w:rPr>
        <w:t xml:space="preserve"> </w:t>
      </w:r>
    </w:p>
    <w:p w:rsidR="003C2FA0" w:rsidRPr="006951A5" w:rsidRDefault="003C2FA0" w:rsidP="003C2FA0">
      <w:pPr>
        <w:spacing w:after="4" w:line="261" w:lineRule="auto"/>
        <w:ind w:left="-5"/>
      </w:pPr>
      <w:r w:rsidRPr="006951A5">
        <w:rPr>
          <w:b/>
          <w:sz w:val="24"/>
        </w:rPr>
        <w:lastRenderedPageBreak/>
        <w:t xml:space="preserve">EXTERNÉ ŠTÚDIUM  </w:t>
      </w:r>
    </w:p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Povinné predmety </w:t>
      </w:r>
    </w:p>
    <w:tbl>
      <w:tblPr>
        <w:tblW w:w="14052" w:type="dxa"/>
        <w:tblInd w:w="-8" w:type="dxa"/>
        <w:tblCellMar>
          <w:top w:w="14" w:type="dxa"/>
          <w:left w:w="112" w:type="dxa"/>
          <w:right w:w="94" w:type="dxa"/>
        </w:tblCellMar>
        <w:tblLook w:val="04A0" w:firstRow="1" w:lastRow="0" w:firstColumn="1" w:lastColumn="0" w:noHBand="0" w:noVBand="1"/>
      </w:tblPr>
      <w:tblGrid>
        <w:gridCol w:w="1442"/>
        <w:gridCol w:w="6650"/>
        <w:gridCol w:w="555"/>
        <w:gridCol w:w="1006"/>
        <w:gridCol w:w="555"/>
        <w:gridCol w:w="436"/>
        <w:gridCol w:w="3408"/>
      </w:tblGrid>
      <w:tr w:rsidR="003C2FA0" w:rsidRPr="006951A5" w:rsidTr="000B1FFE">
        <w:trPr>
          <w:trHeight w:val="240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Matematická analýza 1  – </w:t>
            </w:r>
            <w:r w:rsidRPr="006951A5">
              <w:rPr>
                <w:i/>
                <w:szCs w:val="22"/>
              </w:rPr>
              <w:t>Chovan, J.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8-6-0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RNDr. Ľubomír Snoha, DSc.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Algoritmy a štruktúry údajov 1 – </w:t>
            </w:r>
            <w:r w:rsidRPr="006951A5">
              <w:rPr>
                <w:i/>
                <w:szCs w:val="22"/>
              </w:rPr>
              <w:t>Siládi, V.</w:t>
            </w:r>
            <w:r w:rsidRPr="006951A5">
              <w:rPr>
                <w:i/>
                <w:strike/>
                <w:szCs w:val="22"/>
              </w:rPr>
              <w:t>, Melicherčík,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Úvod k informatike – </w:t>
            </w:r>
            <w:r w:rsidRPr="006951A5">
              <w:rPr>
                <w:i/>
                <w:szCs w:val="22"/>
              </w:rPr>
              <w:t>Brodenec, I.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Semestrálny projekt 1 – </w:t>
            </w:r>
            <w:r w:rsidRPr="006951A5">
              <w:rPr>
                <w:i/>
                <w:szCs w:val="22"/>
              </w:rPr>
              <w:t>Jacková, J.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Informačné technológie  – </w:t>
            </w:r>
            <w:r w:rsidRPr="006951A5">
              <w:rPr>
                <w:i/>
                <w:szCs w:val="22"/>
              </w:rPr>
              <w:t>Horváthová, D.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Špeciálny jazykový seminár AJ  – </w:t>
            </w:r>
            <w:r w:rsidRPr="006951A5">
              <w:rPr>
                <w:i/>
                <w:szCs w:val="22"/>
              </w:rPr>
              <w:t>Hrnčířová, E.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683412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PaedDr. Alena Štulajterová, PhD.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Matematická analýza 2  – </w:t>
            </w:r>
            <w:r w:rsidRPr="006951A5">
              <w:rPr>
                <w:i/>
                <w:szCs w:val="22"/>
              </w:rPr>
              <w:t xml:space="preserve">Chovan, J. </w:t>
            </w:r>
            <w:r w:rsidRPr="006951A5">
              <w:rPr>
                <w:szCs w:val="22"/>
              </w:rPr>
              <w:t>Prerekvizity: B-AIAI-501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RNDr. Ľubomír Snoha, DSc.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Diskrétna matematika – </w:t>
            </w:r>
            <w:r w:rsidRPr="006951A5">
              <w:rPr>
                <w:i/>
                <w:szCs w:val="22"/>
              </w:rPr>
              <w:t>Nedela, R.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prof. RNDr. Roman Nedela, DrSc.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1 – </w:t>
            </w:r>
            <w:r w:rsidRPr="006951A5">
              <w:rPr>
                <w:i/>
                <w:szCs w:val="22"/>
              </w:rPr>
              <w:t>Melicherčík, M.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B-AIAI-502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DTP systémy – </w:t>
            </w:r>
            <w:r w:rsidRPr="006951A5">
              <w:rPr>
                <w:i/>
                <w:szCs w:val="22"/>
              </w:rPr>
              <w:t>Horváthová, D.</w:t>
            </w:r>
            <w:r w:rsidRPr="006951A5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Ing. Dana Horváthová,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Internetové technológie 1 –</w:t>
            </w:r>
            <w:r w:rsidRPr="006951A5">
              <w:rPr>
                <w:i/>
                <w:szCs w:val="22"/>
              </w:rPr>
              <w:t xml:space="preserve"> Brodenec, I.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Odborná angličtina – </w:t>
            </w:r>
            <w:r w:rsidRPr="006951A5">
              <w:rPr>
                <w:i/>
                <w:szCs w:val="22"/>
              </w:rPr>
              <w:t>Hrnčířová, E..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683412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PaedDr. Alena Štulajterová, PhD.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Semestrálny projekt 2 – </w:t>
            </w:r>
            <w:r w:rsidRPr="006951A5">
              <w:rPr>
                <w:i/>
                <w:szCs w:val="22"/>
              </w:rPr>
              <w:t>Jacková, J.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B-AIAI-514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2 – </w:t>
            </w:r>
            <w:r w:rsidRPr="006951A5">
              <w:rPr>
                <w:i/>
                <w:szCs w:val="22"/>
              </w:rPr>
              <w:t>Vagač, M.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B-AIAI-509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6-8-0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Algoritmy a štruktúry údajov 2 – </w:t>
            </w:r>
            <w:r w:rsidRPr="006951A5">
              <w:rPr>
                <w:i/>
                <w:szCs w:val="22"/>
              </w:rPr>
              <w:t>Siládi, V.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B-AIAI-502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Databázové systémy 1 – </w:t>
            </w:r>
            <w:r w:rsidRPr="006951A5">
              <w:rPr>
                <w:i/>
                <w:szCs w:val="22"/>
              </w:rPr>
              <w:t xml:space="preserve">Jacková, J. 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B-AIAI-502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Semestrálny projekt 3  – </w:t>
            </w:r>
            <w:r w:rsidRPr="006951A5">
              <w:rPr>
                <w:i/>
                <w:szCs w:val="22"/>
              </w:rPr>
              <w:t>Vagač,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systémy 1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Trajteľ.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B-AIAI-519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3 – </w:t>
            </w:r>
            <w:r w:rsidRPr="006951A5">
              <w:rPr>
                <w:i/>
                <w:szCs w:val="22"/>
              </w:rPr>
              <w:t>Vagač, M.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B-AIAI-514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RNDr. Milan Hudec, PhD. – II.a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Operačné systémy 1 – </w:t>
            </w:r>
            <w:r w:rsidRPr="006951A5">
              <w:rPr>
                <w:i/>
                <w:szCs w:val="22"/>
              </w:rPr>
              <w:t>Škrinárová, J.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B-AIAI-509, B-AIAI-514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Počítačová grafika 1 – </w:t>
            </w:r>
            <w:r w:rsidRPr="006951A5">
              <w:rPr>
                <w:i/>
                <w:szCs w:val="22"/>
              </w:rPr>
              <w:t xml:space="preserve">Trhan, P.   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B-AIAI-509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prof. Dr.-Ing. Miroslav Svítek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Jazyky a syntaktická analýza – </w:t>
            </w:r>
            <w:r w:rsidRPr="006951A5">
              <w:rPr>
                <w:i/>
                <w:szCs w:val="22"/>
              </w:rPr>
              <w:t>Brodenec, I.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RNDr. Bohuslav Sivák, CSc.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Operačné systémy 2  – </w:t>
            </w:r>
            <w:r w:rsidRPr="006951A5">
              <w:rPr>
                <w:i/>
                <w:szCs w:val="22"/>
              </w:rPr>
              <w:t>Škrinárová, J.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Prerekvizity: B-AIAI-520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siete 1 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Multimédiá  – </w:t>
            </w:r>
            <w:r w:rsidRPr="006951A5">
              <w:rPr>
                <w:i/>
                <w:szCs w:val="22"/>
              </w:rPr>
              <w:t>Horváthová, D.</w:t>
            </w:r>
            <w:r w:rsidRPr="006951A5">
              <w:rPr>
                <w:b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Bakalársky projekt – </w:t>
            </w:r>
            <w:r w:rsidRPr="006951A5">
              <w:rPr>
                <w:i/>
                <w:szCs w:val="22"/>
              </w:rPr>
              <w:t>vedúci práce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Jarmila Škrinárová,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Bakalárska práca – </w:t>
            </w:r>
            <w:r w:rsidRPr="006951A5">
              <w:rPr>
                <w:i/>
                <w:szCs w:val="22"/>
              </w:rPr>
              <w:t>vedúci práce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vedúci práce </w:t>
            </w:r>
          </w:p>
        </w:tc>
      </w:tr>
      <w:tr w:rsidR="003C2FA0" w:rsidRPr="006951A5" w:rsidTr="000B1FFE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systémy 2 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8-4-0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B-AIAI-529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Softvérové systémy 1 – </w:t>
            </w:r>
            <w:r w:rsidRPr="006951A5">
              <w:rPr>
                <w:i/>
                <w:szCs w:val="22"/>
              </w:rPr>
              <w:t>Trhan,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4-4-0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Ľudovít Trajteľ, PhD.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B-AIAI-530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Informačná bezpečnosť 1 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doc. Ing. Ján Hudec, CSc. </w:t>
            </w:r>
          </w:p>
        </w:tc>
      </w:tr>
      <w:tr w:rsidR="003C2FA0" w:rsidRPr="006951A5" w:rsidTr="000B1FFE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lastRenderedPageBreak/>
              <w:t xml:space="preserve">B-AIAI-531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Družicové navigačné a polohové systémy  – </w:t>
            </w:r>
            <w:r w:rsidRPr="006951A5">
              <w:rPr>
                <w:i/>
                <w:szCs w:val="22"/>
              </w:rPr>
              <w:t>Balážovič,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prof. Dr.-Ing. Miroslav Svítek </w:t>
            </w:r>
          </w:p>
        </w:tc>
      </w:tr>
    </w:tbl>
    <w:p w:rsidR="003C2FA0" w:rsidRPr="006951A5" w:rsidRDefault="003C2FA0" w:rsidP="003C2FA0">
      <w:pPr>
        <w:spacing w:after="66" w:line="259" w:lineRule="auto"/>
      </w:pPr>
      <w:r w:rsidRPr="006951A5">
        <w:rPr>
          <w:b/>
          <w:sz w:val="17"/>
        </w:rPr>
        <w:t xml:space="preserve"> </w:t>
      </w:r>
    </w:p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Povinne voliteľné predmety </w:t>
      </w:r>
    </w:p>
    <w:tbl>
      <w:tblPr>
        <w:tblW w:w="10645" w:type="dxa"/>
        <w:tblInd w:w="-8" w:type="dxa"/>
        <w:tblCellMar>
          <w:top w:w="13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555"/>
        <w:gridCol w:w="436"/>
      </w:tblGrid>
      <w:tr w:rsidR="003C2FA0" w:rsidRPr="006951A5" w:rsidTr="000B1FFE">
        <w:trPr>
          <w:trHeight w:val="241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Mikroekonómia</w:t>
            </w:r>
            <w:r w:rsidRPr="006951A5">
              <w:rPr>
                <w:b/>
                <w:i/>
                <w:szCs w:val="22"/>
              </w:rPr>
              <w:t xml:space="preserve"> – </w:t>
            </w:r>
            <w:r w:rsidRPr="006951A5">
              <w:rPr>
                <w:i/>
                <w:szCs w:val="22"/>
              </w:rPr>
              <w:t>Mazúrová, B.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Internetové technológie 2</w:t>
            </w:r>
            <w:r w:rsidRPr="006951A5">
              <w:rPr>
                <w:b/>
                <w:i/>
                <w:szCs w:val="22"/>
              </w:rPr>
              <w:t xml:space="preserve"> – </w:t>
            </w:r>
            <w:r w:rsidRPr="006951A5">
              <w:rPr>
                <w:i/>
                <w:szCs w:val="22"/>
              </w:rPr>
              <w:t>Brodenec, I.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Kartografia a topografia – </w:t>
            </w:r>
            <w:r w:rsidRPr="006951A5">
              <w:rPr>
                <w:i/>
                <w:szCs w:val="22"/>
              </w:rPr>
              <w:t>Weiss, K.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Základy geoinformatiky – </w:t>
            </w:r>
            <w:r w:rsidRPr="006951A5">
              <w:rPr>
                <w:i/>
                <w:szCs w:val="22"/>
              </w:rPr>
              <w:t>Balážovič,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Makroekonómia</w:t>
            </w:r>
            <w:r w:rsidRPr="006951A5">
              <w:rPr>
                <w:b/>
                <w:i/>
                <w:szCs w:val="22"/>
              </w:rPr>
              <w:t xml:space="preserve"> – </w:t>
            </w:r>
            <w:r w:rsidRPr="006951A5">
              <w:rPr>
                <w:i/>
                <w:szCs w:val="22"/>
              </w:rPr>
              <w:t>Mazúrová, B.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i/>
                <w:szCs w:val="22"/>
              </w:rPr>
              <w:t xml:space="preserve">Internetové technológie 3 – </w:t>
            </w:r>
            <w:r w:rsidRPr="006951A5">
              <w:rPr>
                <w:i/>
                <w:szCs w:val="22"/>
              </w:rPr>
              <w:t>Brodenec, I.</w:t>
            </w:r>
            <w:r w:rsidRPr="006951A5">
              <w:rPr>
                <w:b/>
                <w:i/>
                <w:szCs w:val="22"/>
              </w:rPr>
              <w:t xml:space="preserve"> 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Fyzická geografia – </w:t>
            </w:r>
            <w:r w:rsidRPr="006951A5">
              <w:rPr>
                <w:i/>
                <w:szCs w:val="22"/>
              </w:rPr>
              <w:t>Michal,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Spracovanie údajov v GIS – </w:t>
            </w:r>
            <w:r w:rsidRPr="006951A5">
              <w:rPr>
                <w:i/>
                <w:szCs w:val="22"/>
              </w:rPr>
              <w:t>Balážovič,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B-AIAI-609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i/>
                <w:szCs w:val="22"/>
              </w:rPr>
              <w:t xml:space="preserve">Ekonomika podniku –  </w:t>
            </w:r>
            <w:r w:rsidRPr="006951A5">
              <w:rPr>
                <w:i/>
                <w:szCs w:val="22"/>
              </w:rPr>
              <w:t>Hvolková, L.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i/>
                <w:szCs w:val="22"/>
              </w:rPr>
              <w:t xml:space="preserve">Numerická matematika – </w:t>
            </w:r>
            <w:r w:rsidRPr="006951A5">
              <w:rPr>
                <w:i/>
                <w:szCs w:val="22"/>
              </w:rPr>
              <w:t>Michalíková, A.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Geografické informačné systémy a DPZ</w:t>
            </w:r>
            <w:r w:rsidRPr="006951A5">
              <w:rPr>
                <w:b/>
                <w:i/>
                <w:szCs w:val="22"/>
              </w:rPr>
              <w:t xml:space="preserve"> – </w:t>
            </w:r>
            <w:r w:rsidRPr="006951A5">
              <w:rPr>
                <w:i/>
                <w:szCs w:val="22"/>
              </w:rPr>
              <w:t>Balážovič, Ľ.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>Priestorová analýza údajov 1</w:t>
            </w:r>
            <w:r w:rsidRPr="006951A5">
              <w:rPr>
                <w:b/>
                <w:i/>
                <w:szCs w:val="22"/>
              </w:rPr>
              <w:t xml:space="preserve"> – </w:t>
            </w:r>
            <w:r w:rsidRPr="006951A5">
              <w:rPr>
                <w:i/>
                <w:szCs w:val="22"/>
              </w:rPr>
              <w:t>Balážovič, Ľ.</w:t>
            </w:r>
            <w:r w:rsidRPr="006951A5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B-AIAI-613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Informačné systémy – </w:t>
            </w:r>
            <w:r w:rsidRPr="006951A5">
              <w:rPr>
                <w:i/>
                <w:szCs w:val="22"/>
              </w:rPr>
              <w:t>Svítek,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i/>
                <w:szCs w:val="22"/>
              </w:rPr>
              <w:t xml:space="preserve">Databázové systémy 2 – </w:t>
            </w:r>
            <w:r w:rsidRPr="006951A5">
              <w:rPr>
                <w:i/>
                <w:szCs w:val="22"/>
              </w:rPr>
              <w:t>Jacková, J.</w:t>
            </w:r>
            <w:r w:rsidRPr="006951A5">
              <w:rPr>
                <w:b/>
                <w:i/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B-AIAI-615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Humánna geografia – </w:t>
            </w:r>
            <w:r w:rsidRPr="006951A5">
              <w:rPr>
                <w:i/>
                <w:szCs w:val="22"/>
              </w:rPr>
              <w:t>Gregorová, B.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</w:tbl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Študent je povinný získať za PV predmety podľa vlastného výberu minimálne 27 kreditov za celé štúdium. </w:t>
      </w:r>
    </w:p>
    <w:p w:rsidR="003C2FA0" w:rsidRPr="006951A5" w:rsidRDefault="003C2FA0" w:rsidP="003C2FA0">
      <w:pPr>
        <w:spacing w:after="19" w:line="259" w:lineRule="auto"/>
      </w:pPr>
      <w:r w:rsidRPr="006951A5">
        <w:rPr>
          <w:b/>
          <w:sz w:val="17"/>
        </w:rPr>
        <w:t xml:space="preserve"> </w:t>
      </w:r>
      <w:r w:rsidRPr="006951A5">
        <w:rPr>
          <w:b/>
        </w:rPr>
        <w:t xml:space="preserve"> </w:t>
      </w:r>
    </w:p>
    <w:p w:rsidR="003C2FA0" w:rsidRPr="006951A5" w:rsidRDefault="003C2FA0" w:rsidP="003C2FA0">
      <w:pPr>
        <w:spacing w:after="4" w:line="266" w:lineRule="auto"/>
        <w:ind w:left="-5"/>
      </w:pPr>
      <w:r w:rsidRPr="006951A5">
        <w:rPr>
          <w:b/>
        </w:rPr>
        <w:t xml:space="preserve">Výberové predmety </w:t>
      </w:r>
    </w:p>
    <w:tbl>
      <w:tblPr>
        <w:tblW w:w="10645" w:type="dxa"/>
        <w:tblInd w:w="-8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412"/>
        <w:gridCol w:w="6575"/>
        <w:gridCol w:w="571"/>
        <w:gridCol w:w="976"/>
        <w:gridCol w:w="570"/>
        <w:gridCol w:w="541"/>
      </w:tblGrid>
      <w:tr w:rsidR="003C2FA0" w:rsidRPr="006951A5" w:rsidTr="000B1FFE">
        <w:trPr>
          <w:trHeight w:val="255"/>
        </w:trPr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B-AIAI-701 </w:t>
            </w:r>
          </w:p>
        </w:tc>
        <w:tc>
          <w:tcPr>
            <w:tcW w:w="65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Dejiny informatiky – </w:t>
            </w:r>
            <w:r w:rsidRPr="006951A5">
              <w:rPr>
                <w:i/>
                <w:szCs w:val="22"/>
              </w:rPr>
              <w:t xml:space="preserve">Brodenec, I.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B-AIAI-703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Tvorba aplikácií v Matlabe – </w:t>
            </w:r>
            <w:r w:rsidRPr="006951A5">
              <w:rPr>
                <w:i/>
                <w:szCs w:val="22"/>
              </w:rPr>
              <w:t>Trhan,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B-AIAI-705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Teoretické základy geografie – </w:t>
            </w:r>
            <w:r w:rsidRPr="006951A5">
              <w:rPr>
                <w:i/>
                <w:szCs w:val="22"/>
              </w:rPr>
              <w:t>Čižmárová, K.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B-AIAI-706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Výskumný projekt 1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Abs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B-AIAI-707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Základy práva – </w:t>
            </w:r>
            <w:r w:rsidRPr="006951A5">
              <w:rPr>
                <w:i/>
                <w:szCs w:val="22"/>
              </w:rPr>
              <w:t>vyučujúci z PrF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B-AIAI-708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Teória grafov – </w:t>
            </w:r>
            <w:r w:rsidRPr="006951A5">
              <w:rPr>
                <w:i/>
                <w:szCs w:val="22"/>
              </w:rPr>
              <w:t>Nedela, R.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B-AIAI-709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Teória hier – </w:t>
            </w:r>
            <w:r w:rsidRPr="006951A5">
              <w:rPr>
                <w:i/>
                <w:szCs w:val="22"/>
              </w:rPr>
              <w:t>Sivák, B.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B-AIAI-710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Pravdepodobnosť a štatistika 1 – </w:t>
            </w:r>
            <w:r w:rsidRPr="006951A5">
              <w:rPr>
                <w:i/>
                <w:szCs w:val="22"/>
              </w:rPr>
              <w:t>Konôpka,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B-AIAI-711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Výskumný projekt 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2/L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0-4-0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Abs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B-AIAI-712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Počítačová grafika 2 – </w:t>
            </w:r>
            <w:r w:rsidRPr="006951A5">
              <w:rPr>
                <w:i/>
                <w:szCs w:val="22"/>
              </w:rPr>
              <w:t>Trhan, P.</w:t>
            </w:r>
            <w:r w:rsidRPr="006951A5">
              <w:rPr>
                <w:b/>
                <w:szCs w:val="22"/>
              </w:rPr>
              <w:t xml:space="preserve"> 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B-AIAI-521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6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B-AIAI-713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Počítačové právo – </w:t>
            </w:r>
            <w:r w:rsidRPr="006951A5">
              <w:rPr>
                <w:i/>
                <w:szCs w:val="22"/>
              </w:rPr>
              <w:t>Trajteľ, Ľ.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B-AIAI-714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Gridové technológie 1 – </w:t>
            </w:r>
            <w:r w:rsidRPr="006951A5">
              <w:rPr>
                <w:i/>
                <w:szCs w:val="22"/>
              </w:rPr>
              <w:t>Melicherčík, M.</w:t>
            </w:r>
            <w:r w:rsidRPr="006951A5">
              <w:rPr>
                <w:b/>
                <w:szCs w:val="22"/>
              </w:rPr>
              <w:t xml:space="preserve"> 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B-AIAI-520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lastRenderedPageBreak/>
              <w:t xml:space="preserve">B-AIAI-715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Prírodné typy krajiny na Slovensku – </w:t>
            </w:r>
            <w:r w:rsidRPr="006951A5">
              <w:rPr>
                <w:i/>
                <w:szCs w:val="22"/>
              </w:rPr>
              <w:t>Michal, P.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B-AIAI-716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Štatistické spracovanie údajov – </w:t>
            </w:r>
            <w:r w:rsidRPr="006951A5">
              <w:rPr>
                <w:i/>
                <w:szCs w:val="22"/>
              </w:rPr>
              <w:t>Renčová,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B-AIAI-718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Ekonomická geografia Slovenska – </w:t>
            </w:r>
            <w:r w:rsidR="00683412" w:rsidRPr="006951A5">
              <w:rPr>
                <w:i/>
                <w:szCs w:val="22"/>
              </w:rPr>
              <w:t>Madleňák, T.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B-AIAI-719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Manažment – </w:t>
            </w:r>
            <w:r w:rsidR="00683412" w:rsidRPr="006951A5">
              <w:rPr>
                <w:i/>
                <w:szCs w:val="22"/>
              </w:rPr>
              <w:t>Minárová, M.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3C2FA0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B-AIAI-720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Gridové technológie 2 – </w:t>
            </w:r>
            <w:r w:rsidRPr="006951A5">
              <w:rPr>
                <w:i/>
                <w:szCs w:val="22"/>
              </w:rPr>
              <w:t>Siládi, V.</w:t>
            </w:r>
            <w:r w:rsidRPr="006951A5">
              <w:rPr>
                <w:b/>
                <w:szCs w:val="22"/>
              </w:rPr>
              <w:t xml:space="preserve">  </w:t>
            </w:r>
            <w:r w:rsidRPr="006951A5">
              <w:rPr>
                <w:szCs w:val="22"/>
              </w:rPr>
              <w:t>Prerekvizity:</w:t>
            </w:r>
            <w:r w:rsidRPr="006951A5">
              <w:rPr>
                <w:b/>
                <w:szCs w:val="22"/>
              </w:rPr>
              <w:t xml:space="preserve"> </w:t>
            </w:r>
            <w:r w:rsidRPr="006951A5">
              <w:rPr>
                <w:szCs w:val="22"/>
              </w:rPr>
              <w:t>B-AIAI-714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3/L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C2FA0" w:rsidRPr="006951A5" w:rsidRDefault="003C2FA0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621D6E" w:rsidRPr="006951A5" w:rsidTr="00A009E1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B-AIAI-721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Konštrukcia a programovanie jednoduchých robotov – </w:t>
            </w:r>
            <w:r w:rsidRPr="006951A5">
              <w:rPr>
                <w:i/>
                <w:szCs w:val="22"/>
              </w:rPr>
              <w:t xml:space="preserve">Trhan, P.  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4-8-0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621D6E" w:rsidRPr="006951A5" w:rsidTr="000B1FFE">
        <w:trPr>
          <w:trHeight w:val="240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B-AIAI-722 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Programovanie v Linuxe </w:t>
            </w:r>
            <w:r w:rsidRPr="006951A5">
              <w:rPr>
                <w:szCs w:val="22"/>
              </w:rPr>
              <w:t xml:space="preserve">– </w:t>
            </w:r>
            <w:r w:rsidRPr="006951A5">
              <w:rPr>
                <w:i/>
                <w:szCs w:val="22"/>
              </w:rPr>
              <w:t>Vagač, M.</w:t>
            </w:r>
            <w:r w:rsidRPr="006951A5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0-6-0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  <w:tr w:rsidR="00621D6E" w:rsidRPr="006951A5" w:rsidTr="000B1FFE">
        <w:trPr>
          <w:trHeight w:val="241"/>
        </w:trPr>
        <w:tc>
          <w:tcPr>
            <w:tcW w:w="14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>B-AIAI-724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rPr>
                <w:sz w:val="22"/>
                <w:szCs w:val="22"/>
              </w:rPr>
            </w:pPr>
            <w:r w:rsidRPr="006951A5">
              <w:rPr>
                <w:b/>
                <w:szCs w:val="22"/>
              </w:rPr>
              <w:t xml:space="preserve">Úvod do programovania v jayzyku Python – </w:t>
            </w:r>
            <w:r w:rsidRPr="006951A5">
              <w:rPr>
                <w:i/>
                <w:szCs w:val="22"/>
              </w:rPr>
              <w:t>Frank, T.</w:t>
            </w:r>
            <w:r w:rsidRPr="006951A5">
              <w:rPr>
                <w:b/>
                <w:szCs w:val="22"/>
              </w:rPr>
              <w:t xml:space="preserve">  </w:t>
            </w:r>
            <w:r w:rsidR="00044C16" w:rsidRPr="006951A5">
              <w:rPr>
                <w:sz w:val="16"/>
                <w:szCs w:val="16"/>
              </w:rPr>
              <w:t>Prerekvizity:</w:t>
            </w:r>
            <w:r w:rsidR="00044C16" w:rsidRPr="006951A5">
              <w:rPr>
                <w:i/>
                <w:sz w:val="16"/>
                <w:szCs w:val="16"/>
              </w:rPr>
              <w:t xml:space="preserve"> </w:t>
            </w:r>
            <w:r w:rsidR="00044C16" w:rsidRPr="006951A5">
              <w:rPr>
                <w:sz w:val="16"/>
                <w:szCs w:val="16"/>
              </w:rPr>
              <w:t>B-AIAI-502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A009E1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3/Z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621D6E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0-0-6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3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21D6E" w:rsidRPr="006951A5" w:rsidRDefault="00621D6E" w:rsidP="000B1FFE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6951A5">
              <w:rPr>
                <w:szCs w:val="22"/>
              </w:rPr>
              <w:t xml:space="preserve">H </w:t>
            </w:r>
          </w:p>
        </w:tc>
      </w:tr>
    </w:tbl>
    <w:p w:rsidR="003C2FA0" w:rsidRPr="00F83E54" w:rsidRDefault="003C2FA0" w:rsidP="003C2FA0">
      <w:pPr>
        <w:spacing w:after="5" w:line="268" w:lineRule="auto"/>
        <w:ind w:left="-5"/>
      </w:pPr>
      <w:r w:rsidRPr="006951A5">
        <w:rPr>
          <w:b/>
        </w:rPr>
        <w:t>Študent si môže zapísať výberové predmety z ponuky študijných programov všetkých fakúlt UMB v Banskej Bystrici.</w:t>
      </w:r>
      <w:r w:rsidRPr="00F83E54">
        <w:rPr>
          <w:b/>
        </w:rPr>
        <w:t xml:space="preserve"> </w:t>
      </w:r>
    </w:p>
    <w:p w:rsidR="0036465E" w:rsidRDefault="0036465E"/>
    <w:sectPr w:rsidR="0036465E" w:rsidSect="000B1FFE">
      <w:footerReference w:type="default" r:id="rId7"/>
      <w:pgSz w:w="16838" w:h="11906" w:orient="landscape"/>
      <w:pgMar w:top="1418" w:right="1529" w:bottom="1276" w:left="1259" w:header="709" w:footer="534" w:gutter="0"/>
      <w:pgNumType w:start="7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9A" w:rsidRDefault="0016089A">
      <w:r>
        <w:separator/>
      </w:r>
    </w:p>
  </w:endnote>
  <w:endnote w:type="continuationSeparator" w:id="0">
    <w:p w:rsidR="0016089A" w:rsidRDefault="001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E" w:rsidRDefault="000B1FFE" w:rsidP="000B1FFE">
    <w:pPr>
      <w:pStyle w:val="Pta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1A5">
      <w:t>77</w:t>
    </w:r>
    <w:r>
      <w:fldChar w:fldCharType="end"/>
    </w:r>
  </w:p>
  <w:p w:rsidR="000B1FFE" w:rsidRDefault="000B1F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9A" w:rsidRDefault="0016089A">
      <w:r>
        <w:separator/>
      </w:r>
    </w:p>
  </w:footnote>
  <w:footnote w:type="continuationSeparator" w:id="0">
    <w:p w:rsidR="0016089A" w:rsidRDefault="0016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4D03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C0CFC"/>
    <w:multiLevelType w:val="multilevel"/>
    <w:tmpl w:val="A106CA74"/>
    <w:lvl w:ilvl="0">
      <w:start w:val="1"/>
      <w:numFmt w:val="decimal"/>
      <w:pStyle w:val="StylNadpis114b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rove2Cha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rove310bbold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A37079"/>
    <w:multiLevelType w:val="multilevel"/>
    <w:tmpl w:val="5104638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StylNadpis212bold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7197389"/>
    <w:multiLevelType w:val="multilevel"/>
    <w:tmpl w:val="F59AC33C"/>
    <w:lvl w:ilvl="0">
      <w:start w:val="1"/>
      <w:numFmt w:val="decimal"/>
      <w:pStyle w:val="Obsah1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8D202C"/>
    <w:multiLevelType w:val="multilevel"/>
    <w:tmpl w:val="E72C11EA"/>
    <w:styleLink w:val="StylNadpis114b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8557E68"/>
    <w:multiLevelType w:val="singleLevel"/>
    <w:tmpl w:val="2A5097C6"/>
    <w:lvl w:ilvl="0">
      <w:start w:val="1"/>
      <w:numFmt w:val="bullet"/>
      <w:pStyle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 w:hint="default"/>
        <w:lang w:val="fr-FR"/>
      </w:rPr>
    </w:lvl>
  </w:abstractNum>
  <w:abstractNum w:abstractNumId="6" w15:restartNumberingAfterBreak="0">
    <w:nsid w:val="5996279D"/>
    <w:multiLevelType w:val="multilevel"/>
    <w:tmpl w:val="0405001D"/>
    <w:styleLink w:val="StylNadpis112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ap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1F24CE4"/>
    <w:multiLevelType w:val="hybridMultilevel"/>
    <w:tmpl w:val="5E401C84"/>
    <w:lvl w:ilvl="0" w:tplc="DB2230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6F04BB5"/>
    <w:multiLevelType w:val="multilevel"/>
    <w:tmpl w:val="0405001D"/>
    <w:styleLink w:val="StylNadpis114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A0"/>
    <w:rsid w:val="00021DB6"/>
    <w:rsid w:val="00044C16"/>
    <w:rsid w:val="000B1FFE"/>
    <w:rsid w:val="0016089A"/>
    <w:rsid w:val="00222075"/>
    <w:rsid w:val="00303860"/>
    <w:rsid w:val="0036465E"/>
    <w:rsid w:val="003C2FA0"/>
    <w:rsid w:val="00513F2D"/>
    <w:rsid w:val="00621D6E"/>
    <w:rsid w:val="00683412"/>
    <w:rsid w:val="006951A5"/>
    <w:rsid w:val="00B00270"/>
    <w:rsid w:val="00B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7665F-8B5E-4E1B-B62D-9CAD408E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 Char"/>
    <w:basedOn w:val="Normlny"/>
    <w:next w:val="Normlny"/>
    <w:link w:val="Nadpis1Char1"/>
    <w:uiPriority w:val="9"/>
    <w:qFormat/>
    <w:rsid w:val="003C2FA0"/>
    <w:pPr>
      <w:keepNext/>
      <w:jc w:val="center"/>
      <w:outlineLvl w:val="0"/>
    </w:pPr>
    <w:rPr>
      <w:b/>
      <w:sz w:val="22"/>
      <w:lang w:val="x-none" w:eastAsia="cs-CZ"/>
    </w:rPr>
  </w:style>
  <w:style w:type="paragraph" w:styleId="Nadpis2">
    <w:name w:val="heading 2"/>
    <w:aliases w:val="Nadpis 2 Char Char"/>
    <w:basedOn w:val="Normlny"/>
    <w:next w:val="Normlny"/>
    <w:link w:val="Nadpis2Char"/>
    <w:uiPriority w:val="9"/>
    <w:qFormat/>
    <w:rsid w:val="003C2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3C2FA0"/>
    <w:pPr>
      <w:keepNext/>
      <w:tabs>
        <w:tab w:val="left" w:pos="3960"/>
      </w:tabs>
      <w:outlineLvl w:val="2"/>
    </w:pPr>
    <w:rPr>
      <w:b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3C2FA0"/>
    <w:pPr>
      <w:keepNext/>
      <w:ind w:left="-36"/>
      <w:outlineLvl w:val="3"/>
    </w:pPr>
    <w:rPr>
      <w:b/>
      <w:bCs/>
      <w:snapToGrid w:val="0"/>
      <w:sz w:val="16"/>
      <w:szCs w:val="22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C2F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C2FA0"/>
    <w:pPr>
      <w:spacing w:before="240" w:after="60"/>
      <w:outlineLvl w:val="5"/>
    </w:pPr>
    <w:rPr>
      <w:b/>
      <w:bCs/>
      <w:sz w:val="22"/>
      <w:szCs w:val="22"/>
      <w:lang w:val="de-DE" w:eastAsia="cs-CZ"/>
    </w:rPr>
  </w:style>
  <w:style w:type="paragraph" w:styleId="Nadpis7">
    <w:name w:val="heading 7"/>
    <w:basedOn w:val="Normlny"/>
    <w:next w:val="Normlny"/>
    <w:link w:val="Nadpis7Char"/>
    <w:qFormat/>
    <w:rsid w:val="003C2FA0"/>
    <w:pPr>
      <w:spacing w:before="240" w:after="6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C2FA0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3C2FA0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uiPriority w:val="9"/>
    <w:rsid w:val="003C2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aliases w:val="Nadpis 2 Char Char Char"/>
    <w:basedOn w:val="Predvolenpsmoodseku"/>
    <w:link w:val="Nadpis2"/>
    <w:uiPriority w:val="9"/>
    <w:rsid w:val="003C2FA0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C2FA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3C2FA0"/>
    <w:rPr>
      <w:rFonts w:ascii="Times New Roman" w:eastAsia="Times New Roman" w:hAnsi="Times New Roman" w:cs="Times New Roman"/>
      <w:b/>
      <w:bCs/>
      <w:snapToGrid w:val="0"/>
      <w:sz w:val="1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3C2FA0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C2FA0"/>
    <w:rPr>
      <w:rFonts w:ascii="Times New Roman" w:eastAsia="Times New Roman" w:hAnsi="Times New Roman" w:cs="Times New Roman"/>
      <w:b/>
      <w:bCs/>
      <w:lang w:val="de-DE" w:eastAsia="cs-CZ"/>
    </w:rPr>
  </w:style>
  <w:style w:type="character" w:customStyle="1" w:styleId="Nadpis7Char">
    <w:name w:val="Nadpis 7 Char"/>
    <w:basedOn w:val="Predvolenpsmoodseku"/>
    <w:link w:val="Nadpis7"/>
    <w:rsid w:val="003C2F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C2FA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3C2FA0"/>
    <w:rPr>
      <w:rFonts w:ascii="Arial" w:eastAsia="Times New Roman" w:hAnsi="Arial" w:cs="Arial"/>
      <w:lang w:eastAsia="cs-CZ"/>
    </w:rPr>
  </w:style>
  <w:style w:type="table" w:styleId="Mriekatabuky">
    <w:name w:val="Table Grid"/>
    <w:aliases w:val="bez mriežky tabuľky"/>
    <w:basedOn w:val="Normlnatabuka"/>
    <w:rsid w:val="003C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3C2FA0"/>
    <w:pPr>
      <w:jc w:val="both"/>
    </w:pPr>
    <w:rPr>
      <w:sz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C2F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3C2FA0"/>
    <w:pPr>
      <w:jc w:val="both"/>
    </w:pPr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3C2FA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3C2FA0"/>
    <w:pPr>
      <w:jc w:val="center"/>
    </w:pPr>
    <w:rPr>
      <w:b/>
      <w:bCs/>
      <w:sz w:val="22"/>
      <w:szCs w:val="24"/>
      <w:lang w:val="x-none" w:eastAsia="cs-CZ"/>
    </w:rPr>
  </w:style>
  <w:style w:type="character" w:customStyle="1" w:styleId="NzovChar">
    <w:name w:val="Názov Char"/>
    <w:basedOn w:val="Predvolenpsmoodseku"/>
    <w:link w:val="Nzov"/>
    <w:rsid w:val="003C2FA0"/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3C2FA0"/>
    <w:pPr>
      <w:tabs>
        <w:tab w:val="center" w:pos="4536"/>
        <w:tab w:val="right" w:pos="9072"/>
      </w:tabs>
    </w:pPr>
    <w:rPr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C2FA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sah1">
    <w:name w:val="toc 1"/>
    <w:aliases w:val="Nadpis 1ak"/>
    <w:basedOn w:val="Normlny"/>
    <w:next w:val="Normlny"/>
    <w:autoRedefine/>
    <w:semiHidden/>
    <w:rsid w:val="003C2FA0"/>
    <w:pPr>
      <w:keepNext/>
      <w:widowControl w:val="0"/>
      <w:numPr>
        <w:numId w:val="1"/>
      </w:numPr>
      <w:tabs>
        <w:tab w:val="clear" w:pos="810"/>
        <w:tab w:val="left" w:pos="284"/>
        <w:tab w:val="left" w:pos="567"/>
        <w:tab w:val="num" w:pos="716"/>
      </w:tabs>
      <w:spacing w:before="120" w:after="120"/>
      <w:ind w:left="716" w:hanging="432"/>
      <w:jc w:val="both"/>
    </w:pPr>
    <w:rPr>
      <w:b/>
      <w:smallCaps/>
      <w:snapToGrid w:val="0"/>
      <w:szCs w:val="24"/>
    </w:rPr>
  </w:style>
  <w:style w:type="paragraph" w:styleId="Pta">
    <w:name w:val="footer"/>
    <w:basedOn w:val="Normlny"/>
    <w:link w:val="PtaChar"/>
    <w:rsid w:val="003C2FA0"/>
    <w:pPr>
      <w:tabs>
        <w:tab w:val="center" w:pos="4536"/>
        <w:tab w:val="right" w:pos="9072"/>
      </w:tabs>
    </w:pPr>
    <w:rPr>
      <w:noProof/>
      <w:lang w:val="de-DE" w:eastAsia="cs-CZ"/>
    </w:rPr>
  </w:style>
  <w:style w:type="character" w:customStyle="1" w:styleId="PtaChar">
    <w:name w:val="Päta Char"/>
    <w:basedOn w:val="Predvolenpsmoodseku"/>
    <w:link w:val="Pta"/>
    <w:rsid w:val="003C2FA0"/>
    <w:rPr>
      <w:rFonts w:ascii="Times New Roman" w:eastAsia="Times New Roman" w:hAnsi="Times New Roman" w:cs="Times New Roman"/>
      <w:noProof/>
      <w:sz w:val="20"/>
      <w:szCs w:val="20"/>
      <w:lang w:val="de-DE" w:eastAsia="cs-CZ"/>
    </w:rPr>
  </w:style>
  <w:style w:type="paragraph" w:customStyle="1" w:styleId="Obyajntext1">
    <w:name w:val="Obyčajný text1"/>
    <w:basedOn w:val="Normlny"/>
    <w:rsid w:val="003C2FA0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lang w:val="cs-CZ" w:eastAsia="cs-CZ"/>
    </w:rPr>
  </w:style>
  <w:style w:type="paragraph" w:styleId="Podtitul">
    <w:name w:val="Subtitle"/>
    <w:basedOn w:val="Normlny"/>
    <w:link w:val="PodtitulChar"/>
    <w:qFormat/>
    <w:rsid w:val="003C2FA0"/>
    <w:rPr>
      <w:b/>
      <w:sz w:val="24"/>
      <w:szCs w:val="24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3C2FA0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customStyle="1" w:styleId="textnoindent">
    <w:name w:val="text noindent"/>
    <w:basedOn w:val="Normlny"/>
    <w:rsid w:val="003C2FA0"/>
    <w:pPr>
      <w:overflowPunct w:val="0"/>
      <w:autoSpaceDE w:val="0"/>
      <w:autoSpaceDN w:val="0"/>
      <w:adjustRightInd w:val="0"/>
      <w:spacing w:before="120"/>
    </w:pPr>
    <w:rPr>
      <w:sz w:val="24"/>
      <w:lang w:val="en-US" w:eastAsia="cs-CZ"/>
    </w:rPr>
  </w:style>
  <w:style w:type="numbering" w:customStyle="1" w:styleId="Bezzoznamu1">
    <w:name w:val="Bez zoznamu1"/>
    <w:next w:val="Bezzoznamu"/>
    <w:semiHidden/>
    <w:rsid w:val="003C2FA0"/>
  </w:style>
  <w:style w:type="character" w:customStyle="1" w:styleId="WW-Predvolenpsmoodseku">
    <w:name w:val="WW-Predvolené písmo odseku"/>
    <w:rsid w:val="003C2FA0"/>
  </w:style>
  <w:style w:type="paragraph" w:styleId="Zoznam">
    <w:name w:val="List"/>
    <w:basedOn w:val="Zkladntext"/>
    <w:rsid w:val="003C2FA0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Popis1">
    <w:name w:val="Popis1"/>
    <w:basedOn w:val="Normlny"/>
    <w:rsid w:val="003C2FA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lny"/>
    <w:rsid w:val="003C2FA0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Framecontents">
    <w:name w:val="Frame contents"/>
    <w:basedOn w:val="Zkladntext"/>
    <w:rsid w:val="003C2FA0"/>
    <w:pPr>
      <w:suppressAutoHyphens/>
      <w:spacing w:after="120"/>
      <w:jc w:val="left"/>
    </w:pPr>
    <w:rPr>
      <w:szCs w:val="24"/>
      <w:lang w:eastAsia="ar-SA"/>
    </w:rPr>
  </w:style>
  <w:style w:type="paragraph" w:customStyle="1" w:styleId="TableContents">
    <w:name w:val="Table Contents"/>
    <w:basedOn w:val="Zkladntext"/>
    <w:rsid w:val="003C2FA0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3C2FA0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3C2FA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FA0"/>
    <w:rPr>
      <w:rFonts w:ascii="Tahoma" w:eastAsia="Times New Roman" w:hAnsi="Tahoma" w:cs="Tahoma"/>
      <w:sz w:val="16"/>
      <w:szCs w:val="16"/>
      <w:lang w:eastAsia="ar-SA"/>
    </w:rPr>
  </w:style>
  <w:style w:type="paragraph" w:styleId="Zarkazkladnhotextu">
    <w:name w:val="Body Text Indent"/>
    <w:basedOn w:val="Normlny"/>
    <w:link w:val="ZarkazkladnhotextuChar"/>
    <w:rsid w:val="003C2FA0"/>
    <w:pPr>
      <w:spacing w:line="360" w:lineRule="auto"/>
      <w:ind w:left="360"/>
      <w:jc w:val="both"/>
    </w:pPr>
    <w:rPr>
      <w:rFonts w:ascii="Century Schoolbook" w:hAnsi="Century Schoolbook"/>
      <w:noProof/>
      <w:sz w:val="28"/>
      <w:lang w:val="de-D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C2FA0"/>
    <w:rPr>
      <w:rFonts w:ascii="Century Schoolbook" w:eastAsia="Times New Roman" w:hAnsi="Century Schoolbook" w:cs="Times New Roman"/>
      <w:noProof/>
      <w:sz w:val="28"/>
      <w:szCs w:val="20"/>
      <w:lang w:val="de-DE" w:eastAsia="cs-CZ"/>
    </w:rPr>
  </w:style>
  <w:style w:type="character" w:styleId="slostrany">
    <w:name w:val="page number"/>
    <w:basedOn w:val="Predvolenpsmoodseku"/>
    <w:rsid w:val="003C2FA0"/>
  </w:style>
  <w:style w:type="paragraph" w:styleId="Popis">
    <w:name w:val="caption"/>
    <w:basedOn w:val="Normlny"/>
    <w:next w:val="Normlny"/>
    <w:qFormat/>
    <w:rsid w:val="003C2FA0"/>
    <w:pPr>
      <w:spacing w:before="120"/>
    </w:pPr>
    <w:rPr>
      <w:rFonts w:ascii="Arial" w:hAnsi="Arial"/>
      <w:b/>
      <w:sz w:val="22"/>
      <w:lang w:val="de-DE" w:eastAsia="cs-CZ"/>
    </w:rPr>
  </w:style>
  <w:style w:type="numbering" w:customStyle="1" w:styleId="Bezzoznamu2">
    <w:name w:val="Bez zoznamu2"/>
    <w:next w:val="Bezzoznamu"/>
    <w:semiHidden/>
    <w:rsid w:val="003C2FA0"/>
  </w:style>
  <w:style w:type="character" w:styleId="Hypertextovprepojenie">
    <w:name w:val="Hyperlink"/>
    <w:rsid w:val="003C2FA0"/>
    <w:rPr>
      <w:color w:val="0000FF"/>
      <w:u w:val="single"/>
    </w:rPr>
  </w:style>
  <w:style w:type="paragraph" w:customStyle="1" w:styleId="Meno">
    <w:name w:val="Meno"/>
    <w:basedOn w:val="Zkladntext"/>
    <w:autoRedefine/>
    <w:rsid w:val="003C2FA0"/>
    <w:pPr>
      <w:ind w:firstLine="357"/>
    </w:pPr>
    <w:rPr>
      <w:bCs/>
      <w:sz w:val="20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C2FA0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C2F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3C2FA0"/>
    <w:pPr>
      <w:suppressAutoHyphens/>
    </w:pPr>
    <w:rPr>
      <w:b/>
      <w:color w:val="000000"/>
      <w:sz w:val="24"/>
      <w:lang w:val="cs-CZ" w:eastAsia="ar-SA"/>
    </w:rPr>
  </w:style>
  <w:style w:type="character" w:styleId="PouitHypertextovPrepojenie">
    <w:name w:val="FollowedHyperlink"/>
    <w:rsid w:val="003C2FA0"/>
    <w:rPr>
      <w:color w:val="800080"/>
      <w:u w:val="single"/>
    </w:rPr>
  </w:style>
  <w:style w:type="paragraph" w:styleId="Obsah3">
    <w:name w:val="toc 3"/>
    <w:basedOn w:val="Normlny"/>
    <w:next w:val="Normlny"/>
    <w:autoRedefine/>
    <w:rsid w:val="003C2FA0"/>
    <w:pPr>
      <w:tabs>
        <w:tab w:val="left" w:pos="1620"/>
        <w:tab w:val="right" w:leader="dot" w:pos="9062"/>
      </w:tabs>
      <w:ind w:left="1620" w:hanging="1220"/>
    </w:pPr>
    <w:rPr>
      <w:sz w:val="28"/>
      <w:lang w:eastAsia="en-US"/>
    </w:rPr>
  </w:style>
  <w:style w:type="paragraph" w:styleId="Obsah4">
    <w:name w:val="toc 4"/>
    <w:basedOn w:val="Normlny"/>
    <w:next w:val="Normlny"/>
    <w:autoRedefine/>
    <w:rsid w:val="003C2FA0"/>
    <w:pPr>
      <w:keepNext/>
      <w:tabs>
        <w:tab w:val="left" w:pos="1440"/>
        <w:tab w:val="right" w:leader="dot" w:pos="9062"/>
      </w:tabs>
      <w:ind w:left="1440" w:hanging="1440"/>
    </w:pPr>
    <w:rPr>
      <w:noProof/>
      <w:sz w:val="24"/>
      <w:szCs w:val="24"/>
    </w:rPr>
  </w:style>
  <w:style w:type="paragraph" w:styleId="Normlnywebov">
    <w:name w:val="Normal (Web)"/>
    <w:basedOn w:val="Normlny"/>
    <w:rsid w:val="003C2FA0"/>
    <w:pPr>
      <w:spacing w:before="100" w:beforeAutospacing="1" w:after="100" w:afterAutospacing="1"/>
    </w:pPr>
  </w:style>
  <w:style w:type="character" w:styleId="Odkaznakomentr">
    <w:name w:val="annotation reference"/>
    <w:rsid w:val="003C2F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C2FA0"/>
    <w:pPr>
      <w:suppressAutoHyphens/>
    </w:pPr>
    <w:rPr>
      <w:color w:val="000000"/>
      <w:lang w:val="en-GB" w:eastAsia="ar-SA"/>
    </w:rPr>
  </w:style>
  <w:style w:type="character" w:customStyle="1" w:styleId="TextkomentraChar">
    <w:name w:val="Text komentára Char"/>
    <w:basedOn w:val="Predvolenpsmoodseku"/>
    <w:link w:val="Textkomentra"/>
    <w:rsid w:val="003C2FA0"/>
    <w:rPr>
      <w:rFonts w:ascii="Times New Roman" w:eastAsia="Times New Roman" w:hAnsi="Times New Roman" w:cs="Times New Roman"/>
      <w:color w:val="000000"/>
      <w:sz w:val="20"/>
      <w:szCs w:val="20"/>
      <w:lang w:val="en-GB"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3C2F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C2FA0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ar-SA"/>
    </w:rPr>
  </w:style>
  <w:style w:type="character" w:styleId="Siln">
    <w:name w:val="Strong"/>
    <w:qFormat/>
    <w:rsid w:val="003C2FA0"/>
    <w:rPr>
      <w:b/>
      <w:bCs/>
    </w:rPr>
  </w:style>
  <w:style w:type="character" w:customStyle="1" w:styleId="bf">
    <w:name w:val="bf"/>
    <w:basedOn w:val="Predvolenpsmoodseku"/>
    <w:rsid w:val="003C2FA0"/>
  </w:style>
  <w:style w:type="paragraph" w:customStyle="1" w:styleId="rove3Char">
    <w:name w:val="úroveň 3 Char"/>
    <w:basedOn w:val="Normlny"/>
    <w:link w:val="rove3CharChar"/>
    <w:rsid w:val="003C2FA0"/>
    <w:rPr>
      <w:i/>
      <w:sz w:val="24"/>
      <w:szCs w:val="24"/>
      <w:lang w:val="x-none" w:eastAsia="en-US"/>
    </w:rPr>
  </w:style>
  <w:style w:type="character" w:styleId="Odkaznapoznmkupodiarou">
    <w:name w:val="footnote reference"/>
    <w:rsid w:val="003C2FA0"/>
    <w:rPr>
      <w:color w:val="000000"/>
    </w:rPr>
  </w:style>
  <w:style w:type="character" w:customStyle="1" w:styleId="Nadpis2CharCharCharChar">
    <w:name w:val="Nadpis 2 Char Char Char Char"/>
    <w:rsid w:val="003C2FA0"/>
    <w:rPr>
      <w:b/>
      <w:bCs/>
      <w:noProof w:val="0"/>
      <w:snapToGrid w:val="0"/>
      <w:sz w:val="28"/>
      <w:szCs w:val="28"/>
      <w:lang w:val="sk-SK" w:eastAsia="en-US" w:bidi="ar-SA"/>
    </w:rPr>
  </w:style>
  <w:style w:type="paragraph" w:customStyle="1" w:styleId="rove1">
    <w:name w:val="úroveň 1"/>
    <w:basedOn w:val="Normlny"/>
    <w:rsid w:val="003C2FA0"/>
    <w:rPr>
      <w:b/>
      <w:sz w:val="28"/>
      <w:szCs w:val="24"/>
      <w:lang w:eastAsia="en-US"/>
    </w:rPr>
  </w:style>
  <w:style w:type="paragraph" w:customStyle="1" w:styleId="rove2Char">
    <w:name w:val="úroveň 2 Char"/>
    <w:basedOn w:val="rove2"/>
    <w:rsid w:val="003C2FA0"/>
    <w:pPr>
      <w:numPr>
        <w:ilvl w:val="1"/>
        <w:numId w:val="7"/>
      </w:numPr>
      <w:tabs>
        <w:tab w:val="clear" w:pos="792"/>
        <w:tab w:val="num" w:pos="636"/>
      </w:tabs>
      <w:ind w:left="636" w:hanging="636"/>
      <w:outlineLvl w:val="1"/>
    </w:pPr>
  </w:style>
  <w:style w:type="paragraph" w:customStyle="1" w:styleId="Styl1">
    <w:name w:val="Styl1"/>
    <w:basedOn w:val="Normlny"/>
    <w:rsid w:val="003C2FA0"/>
    <w:pPr>
      <w:ind w:firstLine="360"/>
    </w:pPr>
    <w:rPr>
      <w:sz w:val="24"/>
      <w:szCs w:val="24"/>
      <w:lang w:eastAsia="en-US"/>
    </w:rPr>
  </w:style>
  <w:style w:type="paragraph" w:customStyle="1" w:styleId="Zarkazkladnhotextu21">
    <w:name w:val="Zarážka základného textu 21"/>
    <w:basedOn w:val="Nadpis1"/>
    <w:rsid w:val="003C2FA0"/>
    <w:pPr>
      <w:overflowPunct w:val="0"/>
      <w:autoSpaceDE w:val="0"/>
      <w:autoSpaceDN w:val="0"/>
      <w:adjustRightInd w:val="0"/>
      <w:spacing w:before="240" w:after="60"/>
      <w:ind w:left="567" w:hanging="567"/>
      <w:jc w:val="left"/>
      <w:textAlignment w:val="baseline"/>
    </w:pPr>
    <w:rPr>
      <w:bCs/>
      <w:kern w:val="32"/>
      <w:sz w:val="32"/>
      <w:szCs w:val="32"/>
      <w:lang w:val="cs-CZ" w:eastAsia="sk-SK"/>
    </w:rPr>
  </w:style>
  <w:style w:type="paragraph" w:customStyle="1" w:styleId="Literatura">
    <w:name w:val="Literatura"/>
    <w:basedOn w:val="Normlny"/>
    <w:rsid w:val="003C2FA0"/>
    <w:pPr>
      <w:tabs>
        <w:tab w:val="num" w:pos="810"/>
      </w:tabs>
      <w:ind w:left="810" w:hanging="810"/>
    </w:pPr>
    <w:rPr>
      <w:sz w:val="22"/>
      <w:lang w:eastAsia="cs-CZ"/>
    </w:rPr>
  </w:style>
  <w:style w:type="paragraph" w:customStyle="1" w:styleId="rove2">
    <w:name w:val="úroveň 2"/>
    <w:basedOn w:val="Normlny"/>
    <w:rsid w:val="003C2FA0"/>
    <w:rPr>
      <w:b/>
      <w:sz w:val="24"/>
      <w:szCs w:val="24"/>
      <w:lang w:eastAsia="en-US"/>
    </w:rPr>
  </w:style>
  <w:style w:type="paragraph" w:customStyle="1" w:styleId="Normalslovan">
    <w:name w:val="Normal číslovaný"/>
    <w:basedOn w:val="Normlny"/>
    <w:link w:val="NormalslovanChar"/>
    <w:rsid w:val="003C2FA0"/>
    <w:pPr>
      <w:widowControl w:val="0"/>
      <w:tabs>
        <w:tab w:val="num" w:pos="360"/>
        <w:tab w:val="left" w:pos="567"/>
      </w:tabs>
      <w:jc w:val="both"/>
    </w:pPr>
    <w:rPr>
      <w:sz w:val="24"/>
      <w:lang w:val="x-none" w:eastAsia="en-US"/>
    </w:rPr>
  </w:style>
  <w:style w:type="paragraph" w:styleId="Obsah2">
    <w:name w:val="toc 2"/>
    <w:basedOn w:val="Normlny"/>
    <w:next w:val="Normlny"/>
    <w:autoRedefine/>
    <w:rsid w:val="003C2FA0"/>
    <w:pPr>
      <w:tabs>
        <w:tab w:val="left" w:pos="1080"/>
        <w:tab w:val="right" w:leader="dot" w:pos="9062"/>
      </w:tabs>
      <w:ind w:left="1080" w:hanging="720"/>
    </w:pPr>
    <w:rPr>
      <w:sz w:val="24"/>
      <w:szCs w:val="24"/>
      <w:lang w:eastAsia="en-US"/>
    </w:rPr>
  </w:style>
  <w:style w:type="paragraph" w:styleId="Obsah5">
    <w:name w:val="toc 5"/>
    <w:basedOn w:val="Normlny"/>
    <w:next w:val="Normlny"/>
    <w:autoRedefine/>
    <w:rsid w:val="003C2FA0"/>
    <w:pPr>
      <w:ind w:left="960"/>
    </w:pPr>
    <w:rPr>
      <w:sz w:val="24"/>
      <w:szCs w:val="24"/>
    </w:rPr>
  </w:style>
  <w:style w:type="paragraph" w:styleId="Obsah6">
    <w:name w:val="toc 6"/>
    <w:basedOn w:val="Normlny"/>
    <w:next w:val="Normlny"/>
    <w:autoRedefine/>
    <w:rsid w:val="003C2FA0"/>
    <w:pPr>
      <w:ind w:left="1200"/>
    </w:pPr>
    <w:rPr>
      <w:sz w:val="24"/>
      <w:szCs w:val="24"/>
    </w:rPr>
  </w:style>
  <w:style w:type="paragraph" w:styleId="Obyajntext">
    <w:name w:val="Plain Text"/>
    <w:basedOn w:val="Normlny"/>
    <w:link w:val="ObyajntextChar"/>
    <w:rsid w:val="003C2FA0"/>
    <w:rPr>
      <w:rFonts w:ascii="Courier New" w:hAnsi="Courier New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C2FA0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publikacia">
    <w:name w:val="publikacia"/>
    <w:basedOn w:val="Normlny"/>
    <w:rsid w:val="003C2FA0"/>
    <w:pPr>
      <w:widowControl w:val="0"/>
      <w:tabs>
        <w:tab w:val="left" w:pos="720"/>
      </w:tabs>
      <w:autoSpaceDE w:val="0"/>
      <w:autoSpaceDN w:val="0"/>
      <w:adjustRightInd w:val="0"/>
      <w:spacing w:before="120"/>
      <w:ind w:left="720" w:hanging="360"/>
    </w:pPr>
    <w:rPr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rsid w:val="003C2FA0"/>
    <w:pPr>
      <w:shd w:val="clear" w:color="auto" w:fill="000080"/>
    </w:pPr>
    <w:rPr>
      <w:rFonts w:ascii="Tahoma" w:hAnsi="Tahoma"/>
      <w:sz w:val="24"/>
      <w:szCs w:val="24"/>
      <w:lang w:val="x-none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3C2FA0"/>
    <w:rPr>
      <w:rFonts w:ascii="Tahoma" w:eastAsia="Times New Roman" w:hAnsi="Tahoma" w:cs="Times New Roman"/>
      <w:sz w:val="24"/>
      <w:szCs w:val="24"/>
      <w:shd w:val="clear" w:color="auto" w:fill="000080"/>
      <w:lang w:val="x-none"/>
    </w:rPr>
  </w:style>
  <w:style w:type="paragraph" w:styleId="Zoznam2">
    <w:name w:val="List 2"/>
    <w:basedOn w:val="Normlny"/>
    <w:rsid w:val="003C2FA0"/>
    <w:pPr>
      <w:overflowPunct w:val="0"/>
      <w:autoSpaceDE w:val="0"/>
      <w:autoSpaceDN w:val="0"/>
      <w:adjustRightInd w:val="0"/>
      <w:ind w:left="566" w:hanging="283"/>
    </w:pPr>
    <w:rPr>
      <w:spacing w:val="2"/>
      <w:sz w:val="22"/>
      <w:lang w:val="cs-CZ"/>
    </w:rPr>
  </w:style>
  <w:style w:type="paragraph" w:styleId="Zoznamsodrkami">
    <w:name w:val="List Bullet"/>
    <w:basedOn w:val="Normlny"/>
    <w:autoRedefine/>
    <w:rsid w:val="003C2FA0"/>
    <w:pPr>
      <w:numPr>
        <w:numId w:val="3"/>
      </w:numPr>
    </w:pPr>
    <w:rPr>
      <w:sz w:val="24"/>
      <w:szCs w:val="24"/>
      <w:lang w:val="en-US" w:eastAsia="en-US"/>
    </w:rPr>
  </w:style>
  <w:style w:type="paragraph" w:styleId="Oznaitext">
    <w:name w:val="Block Text"/>
    <w:basedOn w:val="Normlny"/>
    <w:rsid w:val="003C2FA0"/>
    <w:pPr>
      <w:ind w:left="1080" w:right="567" w:hanging="360"/>
      <w:jc w:val="both"/>
    </w:pPr>
    <w:rPr>
      <w:sz w:val="24"/>
      <w:szCs w:val="24"/>
      <w:lang w:eastAsia="en-US"/>
    </w:rPr>
  </w:style>
  <w:style w:type="paragraph" w:styleId="Zkladntext3">
    <w:name w:val="Body Text 3"/>
    <w:basedOn w:val="Normlny"/>
    <w:link w:val="Zkladntext3Char"/>
    <w:rsid w:val="003C2FA0"/>
    <w:pPr>
      <w:jc w:val="both"/>
    </w:pPr>
    <w:rPr>
      <w:color w:val="000000"/>
      <w:sz w:val="24"/>
      <w:szCs w:val="24"/>
      <w:lang w:val="x-none" w:eastAsia="en-US"/>
    </w:rPr>
  </w:style>
  <w:style w:type="character" w:customStyle="1" w:styleId="Zkladntext3Char">
    <w:name w:val="Základný text 3 Char"/>
    <w:basedOn w:val="Predvolenpsmoodseku"/>
    <w:link w:val="Zkladntext3"/>
    <w:rsid w:val="003C2FA0"/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paragraph" w:styleId="Zarkazkladnhotextu2">
    <w:name w:val="Body Text Indent 2"/>
    <w:basedOn w:val="Normlny"/>
    <w:link w:val="Zarkazkladnhotextu2Char"/>
    <w:rsid w:val="003C2FA0"/>
    <w:pPr>
      <w:ind w:left="720" w:hanging="11"/>
      <w:jc w:val="both"/>
    </w:pPr>
    <w:rPr>
      <w:sz w:val="24"/>
      <w:szCs w:val="24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C2FA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arkazkladnhotextu3">
    <w:name w:val="Body Text Indent 3"/>
    <w:basedOn w:val="Normlny"/>
    <w:link w:val="Zarkazkladnhotextu3Char"/>
    <w:rsid w:val="003C2FA0"/>
    <w:pPr>
      <w:ind w:left="426" w:hanging="426"/>
      <w:jc w:val="both"/>
    </w:pPr>
    <w:rPr>
      <w:snapToGrid w:val="0"/>
      <w:sz w:val="24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C2FA0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rove1Char">
    <w:name w:val="úroveň 1 Char"/>
    <w:rsid w:val="003C2FA0"/>
    <w:rPr>
      <w:b/>
      <w:noProof w:val="0"/>
      <w:sz w:val="28"/>
      <w:szCs w:val="24"/>
      <w:lang w:val="sk-SK" w:eastAsia="en-US" w:bidi="ar-SA"/>
    </w:rPr>
  </w:style>
  <w:style w:type="character" w:customStyle="1" w:styleId="rove2CharChar">
    <w:name w:val="úroveň 2 Char Char"/>
    <w:rsid w:val="003C2FA0"/>
    <w:rPr>
      <w:b/>
      <w:noProof w:val="0"/>
      <w:sz w:val="24"/>
      <w:szCs w:val="24"/>
      <w:lang w:val="sk-SK" w:eastAsia="en-US" w:bidi="ar-SA"/>
    </w:rPr>
  </w:style>
  <w:style w:type="paragraph" w:customStyle="1" w:styleId="tl1">
    <w:name w:val="Štýl1"/>
    <w:basedOn w:val="Normlny"/>
    <w:rsid w:val="003C2FA0"/>
    <w:rPr>
      <w:sz w:val="24"/>
      <w:szCs w:val="24"/>
      <w:lang w:eastAsia="en-US"/>
    </w:rPr>
  </w:style>
  <w:style w:type="paragraph" w:customStyle="1" w:styleId="Styl2">
    <w:name w:val="Styl2"/>
    <w:basedOn w:val="Obsah1"/>
    <w:rsid w:val="003C2FA0"/>
    <w:pPr>
      <w:keepNext w:val="0"/>
      <w:widowControl/>
      <w:numPr>
        <w:numId w:val="0"/>
      </w:numPr>
      <w:tabs>
        <w:tab w:val="clear" w:pos="284"/>
        <w:tab w:val="clear" w:pos="567"/>
        <w:tab w:val="left" w:pos="360"/>
        <w:tab w:val="right" w:leader="dot" w:pos="9062"/>
      </w:tabs>
      <w:spacing w:before="0" w:after="60"/>
      <w:jc w:val="left"/>
    </w:pPr>
    <w:rPr>
      <w:smallCaps w:val="0"/>
      <w:noProof/>
      <w:snapToGrid/>
      <w:sz w:val="24"/>
    </w:rPr>
  </w:style>
  <w:style w:type="paragraph" w:customStyle="1" w:styleId="Styl3">
    <w:name w:val="Styl3"/>
    <w:basedOn w:val="Obsah1"/>
    <w:rsid w:val="003C2FA0"/>
    <w:pPr>
      <w:keepNext w:val="0"/>
      <w:widowControl/>
      <w:numPr>
        <w:numId w:val="0"/>
      </w:numPr>
      <w:tabs>
        <w:tab w:val="clear" w:pos="284"/>
        <w:tab w:val="clear" w:pos="567"/>
        <w:tab w:val="left" w:pos="360"/>
        <w:tab w:val="right" w:leader="dot" w:pos="9062"/>
      </w:tabs>
      <w:spacing w:before="0" w:after="60" w:line="360" w:lineRule="auto"/>
      <w:jc w:val="left"/>
    </w:pPr>
    <w:rPr>
      <w:b w:val="0"/>
      <w:smallCaps w:val="0"/>
      <w:noProof/>
      <w:snapToGrid/>
      <w:sz w:val="24"/>
    </w:rPr>
  </w:style>
  <w:style w:type="paragraph" w:styleId="Obsah7">
    <w:name w:val="toc 7"/>
    <w:basedOn w:val="Normlny"/>
    <w:next w:val="Normlny"/>
    <w:autoRedefine/>
    <w:rsid w:val="003C2FA0"/>
    <w:pPr>
      <w:ind w:left="1440"/>
    </w:pPr>
    <w:rPr>
      <w:sz w:val="24"/>
      <w:szCs w:val="24"/>
      <w:lang w:eastAsia="en-US"/>
    </w:rPr>
  </w:style>
  <w:style w:type="paragraph" w:styleId="Obsah8">
    <w:name w:val="toc 8"/>
    <w:basedOn w:val="Normlny"/>
    <w:next w:val="Normlny"/>
    <w:autoRedefine/>
    <w:rsid w:val="003C2FA0"/>
    <w:pPr>
      <w:ind w:left="1680"/>
    </w:pPr>
    <w:rPr>
      <w:sz w:val="24"/>
      <w:szCs w:val="24"/>
      <w:lang w:eastAsia="en-US"/>
    </w:rPr>
  </w:style>
  <w:style w:type="paragraph" w:styleId="Obsah9">
    <w:name w:val="toc 9"/>
    <w:basedOn w:val="Normlny"/>
    <w:next w:val="Normlny"/>
    <w:autoRedefine/>
    <w:rsid w:val="003C2FA0"/>
    <w:pPr>
      <w:ind w:left="1920"/>
    </w:pPr>
    <w:rPr>
      <w:sz w:val="24"/>
      <w:szCs w:val="24"/>
      <w:lang w:eastAsia="en-US"/>
    </w:rPr>
  </w:style>
  <w:style w:type="paragraph" w:customStyle="1" w:styleId="Publ">
    <w:name w:val="Publ"/>
    <w:basedOn w:val="Normlny"/>
    <w:rsid w:val="003C2FA0"/>
    <w:pPr>
      <w:tabs>
        <w:tab w:val="num" w:pos="420"/>
      </w:tabs>
      <w:spacing w:after="60"/>
      <w:ind w:left="420" w:hanging="360"/>
    </w:pPr>
    <w:rPr>
      <w:noProof/>
      <w:sz w:val="24"/>
      <w:lang w:val="cs-CZ"/>
    </w:rPr>
  </w:style>
  <w:style w:type="paragraph" w:customStyle="1" w:styleId="normal1">
    <w:name w:val="normal1"/>
    <w:basedOn w:val="Normlny"/>
    <w:rsid w:val="003C2FA0"/>
    <w:pPr>
      <w:jc w:val="center"/>
    </w:pPr>
    <w:rPr>
      <w:noProof/>
      <w:sz w:val="32"/>
      <w:szCs w:val="24"/>
      <w:lang w:val="cs-CZ" w:eastAsia="en-US"/>
    </w:rPr>
  </w:style>
  <w:style w:type="paragraph" w:customStyle="1" w:styleId="vodPed0bZa0b">
    <w:name w:val="Úvod + Před:  0 b. Za:  0 b."/>
    <w:basedOn w:val="Nadpis1"/>
    <w:rsid w:val="003C2FA0"/>
    <w:pPr>
      <w:suppressAutoHyphens/>
      <w:jc w:val="left"/>
    </w:pPr>
    <w:rPr>
      <w:color w:val="000000"/>
      <w:sz w:val="28"/>
      <w:lang w:eastAsia="ar-SA"/>
    </w:rPr>
  </w:style>
  <w:style w:type="numbering" w:customStyle="1" w:styleId="StylNadpis112b">
    <w:name w:val="Styl Nadpis 1 + 12 b."/>
    <w:basedOn w:val="Bezzoznamu"/>
    <w:rsid w:val="003C2FA0"/>
    <w:pPr>
      <w:numPr>
        <w:numId w:val="4"/>
      </w:numPr>
    </w:pPr>
  </w:style>
  <w:style w:type="numbering" w:customStyle="1" w:styleId="StylNadpis114b">
    <w:name w:val="Styl Nadpis 1 + 14 b."/>
    <w:basedOn w:val="StylNadpis112b"/>
    <w:rsid w:val="003C2FA0"/>
    <w:pPr>
      <w:numPr>
        <w:numId w:val="5"/>
      </w:numPr>
    </w:pPr>
  </w:style>
  <w:style w:type="numbering" w:customStyle="1" w:styleId="StylNadpis114b1">
    <w:name w:val="Styl Nadpis 1 + 14 b.1"/>
    <w:basedOn w:val="StylNadpis114b"/>
    <w:rsid w:val="003C2FA0"/>
    <w:pPr>
      <w:numPr>
        <w:numId w:val="6"/>
      </w:numPr>
    </w:pPr>
  </w:style>
  <w:style w:type="paragraph" w:customStyle="1" w:styleId="StylNadpis114b2">
    <w:name w:val="Styl Nadpis 1 + 14 b.2"/>
    <w:basedOn w:val="Nadpis1"/>
    <w:link w:val="StylNadpis114b2Char"/>
    <w:rsid w:val="003C2FA0"/>
    <w:pPr>
      <w:numPr>
        <w:numId w:val="7"/>
      </w:numPr>
      <w:tabs>
        <w:tab w:val="left" w:pos="567"/>
      </w:tabs>
      <w:suppressAutoHyphens/>
      <w:jc w:val="left"/>
    </w:pPr>
    <w:rPr>
      <w:bCs/>
      <w:sz w:val="28"/>
    </w:rPr>
  </w:style>
  <w:style w:type="character" w:customStyle="1" w:styleId="Nadpis1Char1">
    <w:name w:val="Nadpis 1 Char1"/>
    <w:aliases w:val=" Char Char"/>
    <w:link w:val="Nadpis1"/>
    <w:uiPriority w:val="9"/>
    <w:rsid w:val="003C2FA0"/>
    <w:rPr>
      <w:rFonts w:ascii="Times New Roman" w:eastAsia="Times New Roman" w:hAnsi="Times New Roman" w:cs="Times New Roman"/>
      <w:b/>
      <w:szCs w:val="20"/>
      <w:lang w:val="x-none" w:eastAsia="cs-CZ"/>
    </w:rPr>
  </w:style>
  <w:style w:type="character" w:customStyle="1" w:styleId="StylNadpis114b2Char">
    <w:name w:val="Styl Nadpis 1 + 14 b.2 Char"/>
    <w:link w:val="StylNadpis114b2"/>
    <w:rsid w:val="003C2FA0"/>
    <w:rPr>
      <w:rFonts w:ascii="Times New Roman" w:eastAsia="Times New Roman" w:hAnsi="Times New Roman" w:cs="Times New Roman"/>
      <w:b/>
      <w:bCs/>
      <w:sz w:val="28"/>
      <w:szCs w:val="20"/>
      <w:lang w:val="x-none" w:eastAsia="cs-CZ"/>
    </w:rPr>
  </w:style>
  <w:style w:type="paragraph" w:customStyle="1" w:styleId="Nadpis212bold">
    <w:name w:val="Nadpis 2 + 12 bold"/>
    <w:basedOn w:val="Normlny"/>
    <w:rsid w:val="003C2FA0"/>
    <w:rPr>
      <w:b/>
      <w:color w:val="000000"/>
      <w:sz w:val="24"/>
      <w:lang w:eastAsia="ar-SA"/>
    </w:rPr>
  </w:style>
  <w:style w:type="paragraph" w:customStyle="1" w:styleId="StylStylNadpis114b2nenTun">
    <w:name w:val="Styl Styl Nadpis 1 + 14 b.2 + není Tučné"/>
    <w:basedOn w:val="StylNadpis114b2"/>
    <w:rsid w:val="003C2FA0"/>
    <w:rPr>
      <w:bCs w:val="0"/>
    </w:rPr>
  </w:style>
  <w:style w:type="paragraph" w:customStyle="1" w:styleId="StylNadpis212bold">
    <w:name w:val="Styl Nadpis 2 + 12 bold"/>
    <w:basedOn w:val="Nadpis212bold"/>
    <w:rsid w:val="003C2FA0"/>
    <w:pPr>
      <w:numPr>
        <w:ilvl w:val="1"/>
        <w:numId w:val="8"/>
      </w:numPr>
    </w:pPr>
  </w:style>
  <w:style w:type="character" w:customStyle="1" w:styleId="rove3CharChar">
    <w:name w:val="úroveň 3 Char Char"/>
    <w:link w:val="rove3Char"/>
    <w:rsid w:val="003C2FA0"/>
    <w:rPr>
      <w:rFonts w:ascii="Times New Roman" w:eastAsia="Times New Roman" w:hAnsi="Times New Roman" w:cs="Times New Roman"/>
      <w:i/>
      <w:sz w:val="24"/>
      <w:szCs w:val="24"/>
      <w:lang w:val="x-none"/>
    </w:rPr>
  </w:style>
  <w:style w:type="paragraph" w:customStyle="1" w:styleId="Stylrove310bTunnenKurzva">
    <w:name w:val="Styl úroveň 3 + 10 b. Tučné není Kurzíva"/>
    <w:basedOn w:val="rove3Char"/>
    <w:autoRedefine/>
    <w:rsid w:val="003C2FA0"/>
    <w:rPr>
      <w:b/>
      <w:bCs/>
      <w:i w:val="0"/>
      <w:sz w:val="20"/>
    </w:rPr>
  </w:style>
  <w:style w:type="paragraph" w:customStyle="1" w:styleId="Stylrove310bbold">
    <w:name w:val="Styl úroveň 3 + 10 b. bold"/>
    <w:basedOn w:val="rove3Char"/>
    <w:rsid w:val="003C2FA0"/>
    <w:pPr>
      <w:numPr>
        <w:ilvl w:val="2"/>
        <w:numId w:val="7"/>
      </w:numPr>
      <w:tabs>
        <w:tab w:val="clear" w:pos="1440"/>
        <w:tab w:val="num" w:pos="2160"/>
      </w:tabs>
      <w:ind w:left="2160" w:hanging="180"/>
      <w:outlineLvl w:val="2"/>
    </w:pPr>
    <w:rPr>
      <w:b/>
      <w:bCs/>
      <w:i w:val="0"/>
      <w:sz w:val="20"/>
    </w:rPr>
  </w:style>
  <w:style w:type="paragraph" w:customStyle="1" w:styleId="Odraz2">
    <w:name w:val="Odraz2"/>
    <w:basedOn w:val="Normlny"/>
    <w:rsid w:val="003C2FA0"/>
    <w:rPr>
      <w:sz w:val="24"/>
      <w:szCs w:val="25"/>
    </w:rPr>
  </w:style>
  <w:style w:type="character" w:customStyle="1" w:styleId="Hypertextovodkaz1">
    <w:name w:val="Hypertextový odkaz1"/>
    <w:rsid w:val="003C2FA0"/>
    <w:rPr>
      <w:rFonts w:ascii="Verdana" w:hAnsi="Verdana" w:hint="default"/>
      <w:strike w:val="0"/>
      <w:dstrike w:val="0"/>
      <w:color w:val="5B75A6"/>
      <w:sz w:val="20"/>
      <w:szCs w:val="20"/>
      <w:u w:val="none"/>
      <w:effect w:val="none"/>
      <w:shd w:val="clear" w:color="auto" w:fill="FFFFFF"/>
    </w:rPr>
  </w:style>
  <w:style w:type="paragraph" w:customStyle="1" w:styleId="Bullet">
    <w:name w:val="Bullet"/>
    <w:basedOn w:val="Normlny"/>
    <w:rsid w:val="003C2FA0"/>
    <w:pPr>
      <w:numPr>
        <w:numId w:val="9"/>
      </w:numPr>
      <w:jc w:val="both"/>
    </w:pPr>
    <w:rPr>
      <w:sz w:val="24"/>
      <w:lang w:eastAsia="en-US"/>
    </w:rPr>
  </w:style>
  <w:style w:type="paragraph" w:customStyle="1" w:styleId="H4">
    <w:name w:val="H4"/>
    <w:basedOn w:val="Normlny"/>
    <w:next w:val="Normlny"/>
    <w:rsid w:val="003C2FA0"/>
    <w:pPr>
      <w:keepNext/>
      <w:snapToGrid w:val="0"/>
      <w:spacing w:before="100" w:after="100"/>
      <w:outlineLvl w:val="4"/>
    </w:pPr>
    <w:rPr>
      <w:b/>
      <w:sz w:val="24"/>
      <w:szCs w:val="24"/>
      <w:lang w:eastAsia="en-US"/>
    </w:rPr>
  </w:style>
  <w:style w:type="character" w:customStyle="1" w:styleId="StylNadpis114b2CharChar">
    <w:name w:val="Styl Nadpis 1 + 14 b.2 Char Char"/>
    <w:rsid w:val="003C2FA0"/>
    <w:rPr>
      <w:b/>
      <w:bCs/>
      <w:color w:val="000000"/>
      <w:sz w:val="28"/>
      <w:lang w:val="sk-SK" w:eastAsia="ar-SA" w:bidi="ar-SA"/>
    </w:rPr>
  </w:style>
  <w:style w:type="paragraph" w:customStyle="1" w:styleId="rove3">
    <w:name w:val="úroveň 3"/>
    <w:basedOn w:val="Normlny"/>
    <w:rsid w:val="003C2FA0"/>
    <w:rPr>
      <w:i/>
      <w:sz w:val="24"/>
      <w:szCs w:val="24"/>
      <w:lang w:eastAsia="en-US"/>
    </w:rPr>
  </w:style>
  <w:style w:type="character" w:customStyle="1" w:styleId="CharChar">
    <w:name w:val="Char Char"/>
    <w:rsid w:val="003C2FA0"/>
    <w:rPr>
      <w:b/>
      <w:color w:val="000000"/>
      <w:sz w:val="32"/>
      <w:lang w:val="sk-SK" w:eastAsia="ar-SA" w:bidi="ar-SA"/>
    </w:rPr>
  </w:style>
  <w:style w:type="paragraph" w:customStyle="1" w:styleId="Zkladntext22">
    <w:name w:val="Základný text 22"/>
    <w:basedOn w:val="Normlny"/>
    <w:rsid w:val="003C2FA0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character" w:customStyle="1" w:styleId="Siln1">
    <w:name w:val="Silný1"/>
    <w:rsid w:val="003C2FA0"/>
    <w:rPr>
      <w:b/>
    </w:rPr>
  </w:style>
  <w:style w:type="paragraph" w:customStyle="1" w:styleId="Prloha3">
    <w:name w:val="Príloha3"/>
    <w:basedOn w:val="Normlny"/>
    <w:rsid w:val="003C2FA0"/>
    <w:pPr>
      <w:adjustRightInd w:val="0"/>
      <w:spacing w:before="120" w:line="360" w:lineRule="auto"/>
      <w:ind w:left="284" w:hanging="284"/>
      <w:jc w:val="both"/>
    </w:pPr>
    <w:rPr>
      <w:noProof/>
      <w:sz w:val="24"/>
      <w:szCs w:val="22"/>
    </w:rPr>
  </w:style>
  <w:style w:type="character" w:styleId="Zvraznenie">
    <w:name w:val="Emphasis"/>
    <w:qFormat/>
    <w:rsid w:val="003C2FA0"/>
    <w:rPr>
      <w:i/>
      <w:iCs/>
    </w:rPr>
  </w:style>
  <w:style w:type="paragraph" w:styleId="Zoznam3">
    <w:name w:val="List 3"/>
    <w:basedOn w:val="Normlny"/>
    <w:rsid w:val="003C2FA0"/>
    <w:pPr>
      <w:overflowPunct w:val="0"/>
      <w:autoSpaceDE w:val="0"/>
      <w:autoSpaceDN w:val="0"/>
      <w:adjustRightInd w:val="0"/>
      <w:ind w:left="849" w:hanging="283"/>
    </w:pPr>
    <w:rPr>
      <w:spacing w:val="2"/>
      <w:sz w:val="22"/>
      <w:lang w:val="cs-CZ"/>
    </w:rPr>
  </w:style>
  <w:style w:type="paragraph" w:styleId="Pokraovaniezoznamu2">
    <w:name w:val="List Continue 2"/>
    <w:basedOn w:val="Normlny"/>
    <w:rsid w:val="003C2FA0"/>
    <w:pPr>
      <w:overflowPunct w:val="0"/>
      <w:autoSpaceDE w:val="0"/>
      <w:autoSpaceDN w:val="0"/>
      <w:adjustRightInd w:val="0"/>
      <w:spacing w:after="120"/>
      <w:ind w:left="566"/>
    </w:pPr>
    <w:rPr>
      <w:spacing w:val="2"/>
      <w:sz w:val="22"/>
      <w:lang w:val="cs-CZ"/>
    </w:rPr>
  </w:style>
  <w:style w:type="paragraph" w:styleId="Zoznam4">
    <w:name w:val="List 4"/>
    <w:basedOn w:val="Normlny"/>
    <w:rsid w:val="003C2FA0"/>
    <w:pPr>
      <w:overflowPunct w:val="0"/>
      <w:autoSpaceDE w:val="0"/>
      <w:autoSpaceDN w:val="0"/>
      <w:adjustRightInd w:val="0"/>
      <w:ind w:left="1132" w:hanging="283"/>
      <w:textAlignment w:val="baseline"/>
    </w:pPr>
    <w:rPr>
      <w:spacing w:val="2"/>
      <w:sz w:val="22"/>
      <w:lang w:val="cs-CZ"/>
    </w:rPr>
  </w:style>
  <w:style w:type="paragraph" w:styleId="Zoznam5">
    <w:name w:val="List 5"/>
    <w:basedOn w:val="Normlny"/>
    <w:rsid w:val="003C2FA0"/>
    <w:pPr>
      <w:overflowPunct w:val="0"/>
      <w:autoSpaceDE w:val="0"/>
      <w:autoSpaceDN w:val="0"/>
      <w:adjustRightInd w:val="0"/>
      <w:ind w:left="1415" w:hanging="283"/>
      <w:textAlignment w:val="baseline"/>
    </w:pPr>
    <w:rPr>
      <w:spacing w:val="2"/>
      <w:sz w:val="22"/>
      <w:lang w:val="cs-CZ"/>
    </w:rPr>
  </w:style>
  <w:style w:type="paragraph" w:styleId="Pokraovaniezoznamu3">
    <w:name w:val="List Continue 3"/>
    <w:basedOn w:val="Normlny"/>
    <w:rsid w:val="003C2FA0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pacing w:val="2"/>
      <w:sz w:val="22"/>
      <w:lang w:val="cs-CZ"/>
    </w:rPr>
  </w:style>
  <w:style w:type="paragraph" w:styleId="Pokraovaniezoznamu4">
    <w:name w:val="List Continue 4"/>
    <w:basedOn w:val="Normlny"/>
    <w:rsid w:val="003C2FA0"/>
    <w:pPr>
      <w:overflowPunct w:val="0"/>
      <w:autoSpaceDE w:val="0"/>
      <w:autoSpaceDN w:val="0"/>
      <w:adjustRightInd w:val="0"/>
      <w:spacing w:after="120"/>
      <w:ind w:left="1132"/>
      <w:textAlignment w:val="baseline"/>
    </w:pPr>
    <w:rPr>
      <w:spacing w:val="2"/>
      <w:sz w:val="22"/>
      <w:lang w:val="cs-CZ"/>
    </w:rPr>
  </w:style>
  <w:style w:type="paragraph" w:styleId="Pokraovaniezoznamu5">
    <w:name w:val="List Continue 5"/>
    <w:basedOn w:val="Normlny"/>
    <w:rsid w:val="003C2FA0"/>
    <w:pPr>
      <w:overflowPunct w:val="0"/>
      <w:autoSpaceDE w:val="0"/>
      <w:autoSpaceDN w:val="0"/>
      <w:adjustRightInd w:val="0"/>
      <w:spacing w:after="120"/>
      <w:ind w:left="1415"/>
      <w:textAlignment w:val="baseline"/>
    </w:pPr>
    <w:rPr>
      <w:spacing w:val="2"/>
      <w:sz w:val="22"/>
      <w:lang w:val="cs-CZ"/>
    </w:rPr>
  </w:style>
  <w:style w:type="paragraph" w:customStyle="1" w:styleId="Zarkazkladnhotextu31">
    <w:name w:val="Zarážka základného textu 31"/>
    <w:basedOn w:val="Normlny"/>
    <w:rsid w:val="003C2FA0"/>
    <w:pPr>
      <w:widowControl w:val="0"/>
      <w:overflowPunct w:val="0"/>
      <w:autoSpaceDE w:val="0"/>
      <w:autoSpaceDN w:val="0"/>
      <w:adjustRightInd w:val="0"/>
      <w:ind w:left="2127" w:hanging="1560"/>
      <w:jc w:val="both"/>
      <w:textAlignment w:val="baseline"/>
    </w:pPr>
    <w:rPr>
      <w:i/>
      <w:sz w:val="24"/>
    </w:rPr>
  </w:style>
  <w:style w:type="paragraph" w:customStyle="1" w:styleId="Normlny2">
    <w:name w:val="Normálny 2"/>
    <w:basedOn w:val="Normlny"/>
    <w:rsid w:val="003C2FA0"/>
    <w:pPr>
      <w:keepNext/>
      <w:tabs>
        <w:tab w:val="left" w:pos="720"/>
      </w:tabs>
      <w:ind w:left="720" w:hanging="720"/>
      <w:jc w:val="both"/>
    </w:pPr>
    <w:rPr>
      <w:b/>
      <w:caps/>
      <w:sz w:val="24"/>
      <w:szCs w:val="24"/>
      <w:u w:val="single"/>
      <w:lang w:eastAsia="en-US"/>
    </w:rPr>
  </w:style>
  <w:style w:type="character" w:customStyle="1" w:styleId="NormalslovanChar">
    <w:name w:val="Normal číslovaný Char"/>
    <w:link w:val="Normalslovan"/>
    <w:rsid w:val="003C2FA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ana">
    <w:name w:val="Dana"/>
    <w:basedOn w:val="Normlny"/>
    <w:rsid w:val="003C2FA0"/>
    <w:rPr>
      <w:rFonts w:ascii="Arial" w:hAnsi="Arial"/>
      <w:sz w:val="24"/>
      <w:lang w:val="cs-CZ" w:eastAsia="cs-CZ"/>
    </w:rPr>
  </w:style>
  <w:style w:type="paragraph" w:styleId="PredformtovanHTML">
    <w:name w:val="HTML Preformatted"/>
    <w:basedOn w:val="Normlny"/>
    <w:link w:val="PredformtovanHTMLChar"/>
    <w:rsid w:val="003C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rsid w:val="003C2F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oz-txt-tag">
    <w:name w:val="moz-txt-tag"/>
    <w:basedOn w:val="Predvolenpsmoodseku"/>
    <w:rsid w:val="003C2FA0"/>
  </w:style>
  <w:style w:type="character" w:customStyle="1" w:styleId="moz-txt-citetags">
    <w:name w:val="moz-txt-citetags"/>
    <w:basedOn w:val="Predvolenpsmoodseku"/>
    <w:rsid w:val="003C2FA0"/>
  </w:style>
  <w:style w:type="paragraph" w:customStyle="1" w:styleId="Nadpis41">
    <w:name w:val="Nadpis 41"/>
    <w:basedOn w:val="Normlny"/>
    <w:rsid w:val="003C2FA0"/>
    <w:pPr>
      <w:spacing w:before="100" w:beforeAutospacing="1" w:after="100" w:afterAutospacing="1"/>
      <w:outlineLvl w:val="4"/>
    </w:pPr>
    <w:rPr>
      <w:rFonts w:ascii="Verdana" w:hAnsi="Verdana"/>
      <w:b/>
      <w:bCs/>
      <w:sz w:val="21"/>
      <w:szCs w:val="21"/>
    </w:rPr>
  </w:style>
  <w:style w:type="paragraph" w:customStyle="1" w:styleId="Normlny1">
    <w:name w:val="Normálny1"/>
    <w:basedOn w:val="Normlny"/>
    <w:rsid w:val="003C2FA0"/>
    <w:rPr>
      <w:sz w:val="24"/>
      <w:lang w:val="cs-CZ" w:eastAsia="cs-CZ"/>
    </w:rPr>
  </w:style>
  <w:style w:type="paragraph" w:customStyle="1" w:styleId="footnotedescription">
    <w:name w:val="footnote description"/>
    <w:next w:val="Normlny"/>
    <w:link w:val="footnotedescriptionChar"/>
    <w:hidden/>
    <w:rsid w:val="003C2FA0"/>
    <w:pPr>
      <w:spacing w:after="11"/>
    </w:pPr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3C2FA0"/>
    <w:rPr>
      <w:rFonts w:ascii="Times New Roman" w:eastAsia="Times New Roman" w:hAnsi="Times New Roman" w:cs="Times New Roman"/>
      <w:b/>
      <w:color w:val="000000"/>
      <w:sz w:val="18"/>
      <w:lang w:eastAsia="sk-SK"/>
    </w:rPr>
  </w:style>
  <w:style w:type="character" w:customStyle="1" w:styleId="footnotemark">
    <w:name w:val="footnote mark"/>
    <w:hidden/>
    <w:rsid w:val="003C2FA0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3C2FA0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Marek Skorsepa</cp:lastModifiedBy>
  <cp:revision>9</cp:revision>
  <dcterms:created xsi:type="dcterms:W3CDTF">2014-09-05T06:34:00Z</dcterms:created>
  <dcterms:modified xsi:type="dcterms:W3CDTF">2015-05-19T10:52:00Z</dcterms:modified>
</cp:coreProperties>
</file>