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51" w:type="dxa"/>
        <w:tblInd w:w="-6" w:type="dxa"/>
        <w:tblCellMar>
          <w:top w:w="16" w:type="dxa"/>
          <w:left w:w="68" w:type="dxa"/>
          <w:right w:w="86" w:type="dxa"/>
        </w:tblCellMar>
        <w:tblLook w:val="04A0" w:firstRow="1" w:lastRow="0" w:firstColumn="1" w:lastColumn="0" w:noHBand="0" w:noVBand="1"/>
      </w:tblPr>
      <w:tblGrid>
        <w:gridCol w:w="2235"/>
        <w:gridCol w:w="11816"/>
      </w:tblGrid>
      <w:tr w:rsidR="00C0190A" w:rsidRPr="00F83E54" w:rsidTr="00E82756">
        <w:trPr>
          <w:trHeight w:val="525"/>
        </w:trPr>
        <w:tc>
          <w:tcPr>
            <w:tcW w:w="223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C0190A" w:rsidRPr="00384371" w:rsidRDefault="00384371" w:rsidP="00E82756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384371">
              <w:rPr>
                <w:b/>
                <w:sz w:val="22"/>
                <w:szCs w:val="22"/>
              </w:rPr>
              <w:t>Študijné</w:t>
            </w:r>
            <w:r w:rsidR="00C0190A" w:rsidRPr="00384371">
              <w:rPr>
                <w:b/>
                <w:sz w:val="22"/>
                <w:szCs w:val="22"/>
              </w:rPr>
              <w:t xml:space="preserve"> odbor</w:t>
            </w:r>
            <w:r w:rsidRPr="00384371">
              <w:rPr>
                <w:b/>
                <w:sz w:val="22"/>
                <w:szCs w:val="22"/>
              </w:rPr>
              <w:t>y</w:t>
            </w:r>
            <w:r w:rsidR="00C0190A" w:rsidRPr="0038437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81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0190A" w:rsidRDefault="00910DBC" w:rsidP="00E82756">
            <w:pPr>
              <w:spacing w:line="259" w:lineRule="auto"/>
              <w:rPr>
                <w:b/>
                <w:sz w:val="22"/>
                <w:szCs w:val="22"/>
              </w:rPr>
            </w:pPr>
            <w:r w:rsidRPr="00910DBC">
              <w:rPr>
                <w:b/>
                <w:sz w:val="22"/>
                <w:szCs w:val="22"/>
              </w:rPr>
              <w:t>GEOLÓGIA</w:t>
            </w:r>
          </w:p>
          <w:p w:rsidR="00384371" w:rsidRPr="00E039BF" w:rsidRDefault="00384371" w:rsidP="00E82756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GEOGRAFIA</w:t>
            </w:r>
          </w:p>
        </w:tc>
      </w:tr>
      <w:tr w:rsidR="00C0190A" w:rsidRPr="00F83E54" w:rsidTr="00E82756">
        <w:trPr>
          <w:trHeight w:val="541"/>
        </w:trPr>
        <w:tc>
          <w:tcPr>
            <w:tcW w:w="22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C0190A" w:rsidRPr="00E039BF" w:rsidRDefault="00C0190A" w:rsidP="00E82756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118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0190A" w:rsidRPr="00E039BF" w:rsidRDefault="001E6F2D" w:rsidP="00C0190A">
            <w:pPr>
              <w:spacing w:line="259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Geopotenciál regiónov</w:t>
            </w:r>
            <w:r w:rsidR="00C0190A">
              <w:rPr>
                <w:b/>
                <w:sz w:val="22"/>
                <w:szCs w:val="22"/>
              </w:rPr>
              <w:t xml:space="preserve"> </w:t>
            </w:r>
            <w:r w:rsidR="00C0190A" w:rsidRPr="00E039BF">
              <w:rPr>
                <w:b/>
                <w:sz w:val="22"/>
                <w:szCs w:val="22"/>
              </w:rPr>
              <w:t>– bakalárske štúdium</w:t>
            </w:r>
            <w:r w:rsidR="00C0190A" w:rsidRPr="00E039BF">
              <w:rPr>
                <w:i/>
                <w:sz w:val="24"/>
                <w:szCs w:val="22"/>
              </w:rPr>
              <w:t xml:space="preserve"> </w:t>
            </w:r>
          </w:p>
        </w:tc>
      </w:tr>
      <w:tr w:rsidR="00C0190A" w:rsidRPr="00F83E54" w:rsidTr="00E82756">
        <w:trPr>
          <w:trHeight w:val="511"/>
        </w:trPr>
        <w:tc>
          <w:tcPr>
            <w:tcW w:w="22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C0190A" w:rsidRPr="00E039BF" w:rsidRDefault="00C0190A" w:rsidP="00E82756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118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0190A" w:rsidRPr="00E039BF" w:rsidRDefault="00384371" w:rsidP="00E82756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1E6F2D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</w:p>
        </w:tc>
      </w:tr>
      <w:tr w:rsidR="00C0190A" w:rsidRPr="00F83E54" w:rsidTr="00E82756">
        <w:trPr>
          <w:trHeight w:val="510"/>
        </w:trPr>
        <w:tc>
          <w:tcPr>
            <w:tcW w:w="22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C0190A" w:rsidRPr="00E039BF" w:rsidRDefault="00C0190A" w:rsidP="00E82756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>Garant</w:t>
            </w:r>
            <w:r w:rsidR="001E6F2D">
              <w:rPr>
                <w:b/>
                <w:sz w:val="22"/>
                <w:szCs w:val="22"/>
              </w:rPr>
              <w:t>i</w:t>
            </w:r>
            <w:r w:rsidRPr="00E039BF">
              <w:rPr>
                <w:b/>
                <w:sz w:val="22"/>
                <w:szCs w:val="22"/>
              </w:rPr>
              <w:t xml:space="preserve"> študijného programu </w:t>
            </w:r>
          </w:p>
        </w:tc>
        <w:tc>
          <w:tcPr>
            <w:tcW w:w="118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0190A" w:rsidRPr="00E039BF" w:rsidRDefault="00D310CC" w:rsidP="00D310CC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Mgr. Štefan Ferenc, PhD., doc. RNDr. Stanislav Jeleň, CSc., </w:t>
            </w:r>
            <w:r w:rsidR="00C0190A" w:rsidRPr="00E039BF">
              <w:rPr>
                <w:sz w:val="22"/>
                <w:szCs w:val="22"/>
              </w:rPr>
              <w:t xml:space="preserve">doc. RNDr. </w:t>
            </w:r>
            <w:r>
              <w:rPr>
                <w:sz w:val="22"/>
                <w:szCs w:val="22"/>
              </w:rPr>
              <w:t>Dagmar Popjaková, PhD.</w:t>
            </w:r>
          </w:p>
        </w:tc>
      </w:tr>
      <w:tr w:rsidR="00C0190A" w:rsidRPr="00F83E54" w:rsidTr="00E82756">
        <w:trPr>
          <w:trHeight w:val="270"/>
        </w:trPr>
        <w:tc>
          <w:tcPr>
            <w:tcW w:w="22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C0190A" w:rsidRPr="00E039BF" w:rsidRDefault="00C0190A" w:rsidP="00E82756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Študijný poradca </w:t>
            </w:r>
          </w:p>
        </w:tc>
        <w:tc>
          <w:tcPr>
            <w:tcW w:w="118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0190A" w:rsidRPr="00E039BF" w:rsidRDefault="00D310CC" w:rsidP="00D310CC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</w:t>
            </w:r>
            <w:r w:rsidR="00C0190A" w:rsidRPr="00E039B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Viera</w:t>
            </w:r>
            <w:r w:rsidR="00C0190A" w:rsidRPr="00E039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Šimonová</w:t>
            </w:r>
            <w:r w:rsidR="00C0190A" w:rsidRPr="00E039BF">
              <w:rPr>
                <w:sz w:val="22"/>
                <w:szCs w:val="22"/>
              </w:rPr>
              <w:t xml:space="preserve">, PhD. </w:t>
            </w:r>
          </w:p>
        </w:tc>
      </w:tr>
      <w:tr w:rsidR="00C0190A" w:rsidRPr="00F83E54" w:rsidTr="00E82756">
        <w:trPr>
          <w:trHeight w:val="1021"/>
        </w:trPr>
        <w:tc>
          <w:tcPr>
            <w:tcW w:w="22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C0190A" w:rsidRPr="00E039BF" w:rsidRDefault="00C0190A" w:rsidP="00E82756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118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0190A" w:rsidRPr="00E039BF" w:rsidRDefault="00C0190A" w:rsidP="00E82756">
            <w:pPr>
              <w:spacing w:after="16" w:line="261" w:lineRule="auto"/>
              <w:ind w:right="7452"/>
              <w:rPr>
                <w:sz w:val="22"/>
                <w:szCs w:val="22"/>
              </w:rPr>
            </w:pPr>
            <w:r w:rsidRPr="00E039BF">
              <w:rPr>
                <w:sz w:val="22"/>
                <w:szCs w:val="22"/>
              </w:rPr>
              <w:t>stupeň vysokoškolského štúdia: 1. stupeň forma štúdia: denná</w:t>
            </w:r>
            <w:r w:rsidR="00C62EE8">
              <w:rPr>
                <w:sz w:val="22"/>
                <w:szCs w:val="22"/>
              </w:rPr>
              <w:t>, externá</w:t>
            </w:r>
          </w:p>
          <w:p w:rsidR="00C0190A" w:rsidRPr="00E039BF" w:rsidRDefault="00C0190A" w:rsidP="00C62EE8">
            <w:pPr>
              <w:spacing w:line="259" w:lineRule="auto"/>
              <w:ind w:right="5338"/>
              <w:rPr>
                <w:sz w:val="22"/>
                <w:szCs w:val="22"/>
              </w:rPr>
            </w:pPr>
            <w:r w:rsidRPr="00E039BF">
              <w:rPr>
                <w:sz w:val="22"/>
                <w:szCs w:val="22"/>
              </w:rPr>
              <w:t>štandardná dĺžka štúdia: 3 akademické roky</w:t>
            </w:r>
            <w:r w:rsidR="00C62EE8">
              <w:rPr>
                <w:sz w:val="22"/>
                <w:szCs w:val="22"/>
              </w:rPr>
              <w:t>,</w:t>
            </w:r>
            <w:r w:rsidRPr="00E039BF">
              <w:rPr>
                <w:sz w:val="22"/>
                <w:szCs w:val="22"/>
              </w:rPr>
              <w:t xml:space="preserve"> </w:t>
            </w:r>
            <w:r w:rsidR="00C62EE8">
              <w:rPr>
                <w:sz w:val="22"/>
                <w:szCs w:val="22"/>
              </w:rPr>
              <w:t>4 akademické roky</w:t>
            </w:r>
            <w:r w:rsidRPr="00E039BF">
              <w:rPr>
                <w:sz w:val="22"/>
                <w:szCs w:val="22"/>
              </w:rPr>
              <w:t xml:space="preserve"> udelený titul: bakalár (Bc.) </w:t>
            </w:r>
          </w:p>
        </w:tc>
      </w:tr>
      <w:tr w:rsidR="00C0190A" w:rsidRPr="00F83E54" w:rsidTr="00E82756">
        <w:trPr>
          <w:trHeight w:val="766"/>
        </w:trPr>
        <w:tc>
          <w:tcPr>
            <w:tcW w:w="22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C0190A" w:rsidRPr="00910DBC" w:rsidRDefault="00C0190A" w:rsidP="00E82756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910DBC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118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C0190A" w:rsidRPr="00910DBC" w:rsidRDefault="00910DBC" w:rsidP="000022C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10DBC">
              <w:rPr>
                <w:rFonts w:ascii="Times New Roman" w:hAnsi="Times New Roman" w:cs="Times New Roman"/>
                <w:sz w:val="22"/>
                <w:szCs w:val="22"/>
              </w:rPr>
              <w:t xml:space="preserve">Absolvent ovláda najnovšie teoretické a metodologické poznatky z oblasti výskumu Zeme. Zároveň má rozsiahle odborné vedomosti z </w:t>
            </w:r>
            <w:r w:rsidR="00067112">
              <w:rPr>
                <w:rFonts w:ascii="Times New Roman" w:hAnsi="Times New Roman" w:cs="Times New Roman"/>
                <w:sz w:val="22"/>
                <w:szCs w:val="22"/>
              </w:rPr>
              <w:t>viacerých oblastí geológie a geografie, ktoré</w:t>
            </w:r>
            <w:r w:rsidRPr="00910DBC">
              <w:rPr>
                <w:rFonts w:ascii="Times New Roman" w:hAnsi="Times New Roman" w:cs="Times New Roman"/>
                <w:sz w:val="22"/>
                <w:szCs w:val="22"/>
              </w:rPr>
              <w:t xml:space="preserve"> slúžia ako základ pre uskutočňovanie výskumu a vývoja a vytvárania nových poznatkov v oblasti svojej špecializácie. Pozná zásady vedeckej práce, vedeckého formulovania problému, etickú a spoločenskú stránku vedeckej práce. Ovláda geografické informačné systémy, diaľkový prieskum Zeme, 3D modelovanie a ďalšie moderné metódy výskumu a interpretácie údajov</w:t>
            </w:r>
            <w:r w:rsidR="000671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10DBC">
              <w:rPr>
                <w:rFonts w:ascii="Times New Roman" w:hAnsi="Times New Roman" w:cs="Times New Roman"/>
                <w:sz w:val="22"/>
                <w:szCs w:val="22"/>
              </w:rPr>
              <w:t xml:space="preserve"> Získané poznatky vie t</w:t>
            </w:r>
            <w:r w:rsidR="000022CA">
              <w:rPr>
                <w:rFonts w:ascii="Times New Roman" w:hAnsi="Times New Roman" w:cs="Times New Roman"/>
                <w:sz w:val="22"/>
                <w:szCs w:val="22"/>
              </w:rPr>
              <w:t>vorivo a samostatne aplikovať v riešení</w:t>
            </w:r>
            <w:r w:rsidRPr="00910DBC">
              <w:rPr>
                <w:rFonts w:ascii="Times New Roman" w:hAnsi="Times New Roman" w:cs="Times New Roman"/>
                <w:sz w:val="22"/>
                <w:szCs w:val="22"/>
              </w:rPr>
              <w:t xml:space="preserve"> problém</w:t>
            </w:r>
            <w:r w:rsidR="000022CA">
              <w:rPr>
                <w:rFonts w:ascii="Times New Roman" w:hAnsi="Times New Roman" w:cs="Times New Roman"/>
                <w:sz w:val="22"/>
                <w:szCs w:val="22"/>
              </w:rPr>
              <w:t>ov</w:t>
            </w:r>
            <w:r w:rsidRPr="00910DBC">
              <w:rPr>
                <w:rFonts w:ascii="Times New Roman" w:hAnsi="Times New Roman" w:cs="Times New Roman"/>
                <w:sz w:val="22"/>
                <w:szCs w:val="22"/>
              </w:rPr>
              <w:t xml:space="preserve"> geovedné</w:t>
            </w:r>
            <w:r w:rsidR="00067112">
              <w:rPr>
                <w:rFonts w:ascii="Times New Roman" w:hAnsi="Times New Roman" w:cs="Times New Roman"/>
                <w:sz w:val="22"/>
                <w:szCs w:val="22"/>
              </w:rPr>
              <w:t xml:space="preserve">ho výskumu alebo </w:t>
            </w:r>
            <w:r w:rsidR="000022CA">
              <w:rPr>
                <w:rFonts w:ascii="Times New Roman" w:hAnsi="Times New Roman" w:cs="Times New Roman"/>
                <w:sz w:val="22"/>
                <w:szCs w:val="22"/>
              </w:rPr>
              <w:t xml:space="preserve">v </w:t>
            </w:r>
            <w:r w:rsidR="00067112">
              <w:rPr>
                <w:rFonts w:ascii="Times New Roman" w:hAnsi="Times New Roman" w:cs="Times New Roman"/>
                <w:sz w:val="22"/>
                <w:szCs w:val="22"/>
              </w:rPr>
              <w:t>prax</w:t>
            </w:r>
            <w:r w:rsidR="000022CA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06711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0022CA">
              <w:rPr>
                <w:rFonts w:ascii="Times New Roman" w:hAnsi="Times New Roman" w:cs="Times New Roman"/>
                <w:sz w:val="22"/>
                <w:szCs w:val="22"/>
              </w:rPr>
              <w:t>Po skončení štúdia má uplatnenie v inštitúciách štátnej a komunálnej správy a v súkromnom sektore. Je schopný</w:t>
            </w:r>
            <w:r w:rsidR="00067112">
              <w:rPr>
                <w:rFonts w:ascii="Times New Roman" w:hAnsi="Times New Roman" w:cs="Times New Roman"/>
                <w:sz w:val="22"/>
                <w:szCs w:val="22"/>
              </w:rPr>
              <w:t xml:space="preserve"> pokračovať v II. stupni štúdia geologických alebo geografických študijných programov.</w:t>
            </w:r>
            <w:r w:rsidR="000022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0190A" w:rsidRPr="00F83E54" w:rsidTr="00E82756">
        <w:trPr>
          <w:trHeight w:val="526"/>
        </w:trPr>
        <w:tc>
          <w:tcPr>
            <w:tcW w:w="22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C0190A" w:rsidRPr="00E039BF" w:rsidRDefault="00C0190A" w:rsidP="00E82756">
            <w:pPr>
              <w:spacing w:line="259" w:lineRule="auto"/>
              <w:ind w:left="13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118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0190A" w:rsidRPr="00E039BF" w:rsidRDefault="00C919C7" w:rsidP="00C0190A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denné štúdium, 6 semestrov, externé štúdium 8 semestrov</w:t>
            </w:r>
          </w:p>
        </w:tc>
      </w:tr>
      <w:tr w:rsidR="00C0190A" w:rsidRPr="00F83E54" w:rsidTr="002743A3">
        <w:trPr>
          <w:trHeight w:val="325"/>
        </w:trPr>
        <w:tc>
          <w:tcPr>
            <w:tcW w:w="223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bottom"/>
          </w:tcPr>
          <w:p w:rsidR="00C0190A" w:rsidRPr="00E039BF" w:rsidRDefault="00C0190A" w:rsidP="002743A3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118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</w:tcPr>
          <w:p w:rsidR="00C0190A" w:rsidRPr="00E039BF" w:rsidRDefault="00C0190A" w:rsidP="002743A3">
            <w:pPr>
              <w:spacing w:line="259" w:lineRule="auto"/>
              <w:rPr>
                <w:sz w:val="22"/>
                <w:szCs w:val="22"/>
              </w:rPr>
            </w:pPr>
            <w:r w:rsidRPr="00E039BF">
              <w:rPr>
                <w:sz w:val="22"/>
                <w:szCs w:val="22"/>
              </w:rPr>
              <w:t xml:space="preserve">Štátna skúška </w:t>
            </w:r>
            <w:r w:rsidR="002743A3">
              <w:rPr>
                <w:sz w:val="22"/>
                <w:szCs w:val="22"/>
              </w:rPr>
              <w:t>(Bakalárska práca s obhajobou)</w:t>
            </w:r>
          </w:p>
        </w:tc>
      </w:tr>
    </w:tbl>
    <w:p w:rsidR="00B56EAD" w:rsidRDefault="00B56EAD" w:rsidP="002743A3">
      <w:pPr>
        <w:spacing w:after="32" w:line="261" w:lineRule="auto"/>
        <w:ind w:left="-5"/>
        <w:rPr>
          <w:b/>
          <w:sz w:val="24"/>
        </w:rPr>
      </w:pPr>
    </w:p>
    <w:p w:rsidR="002714E1" w:rsidRPr="002714E1" w:rsidRDefault="002743A3" w:rsidP="002714E1">
      <w:pPr>
        <w:spacing w:after="32" w:line="261" w:lineRule="auto"/>
        <w:ind w:left="-5"/>
      </w:pPr>
      <w:r w:rsidRPr="00F83E54">
        <w:rPr>
          <w:b/>
          <w:sz w:val="24"/>
        </w:rPr>
        <w:t xml:space="preserve">DENNÉ ŠTÚDIUM </w:t>
      </w:r>
    </w:p>
    <w:p w:rsidR="002743A3" w:rsidRPr="00F83E54" w:rsidRDefault="002743A3" w:rsidP="002743A3">
      <w:pPr>
        <w:spacing w:after="4" w:line="261" w:lineRule="auto"/>
        <w:ind w:left="-5"/>
      </w:pPr>
      <w:r w:rsidRPr="00F83E54">
        <w:rPr>
          <w:b/>
          <w:sz w:val="24"/>
        </w:rPr>
        <w:t xml:space="preserve">Povinné predmety </w:t>
      </w:r>
    </w:p>
    <w:tbl>
      <w:tblPr>
        <w:tblW w:w="12736" w:type="dxa"/>
        <w:tblInd w:w="-8" w:type="dxa"/>
        <w:tblLayout w:type="fixed"/>
        <w:tblCellMar>
          <w:left w:w="112" w:type="dxa"/>
          <w:right w:w="79" w:type="dxa"/>
        </w:tblCellMar>
        <w:tblLook w:val="04A0" w:firstRow="1" w:lastRow="0" w:firstColumn="1" w:lastColumn="0" w:noHBand="0" w:noVBand="1"/>
      </w:tblPr>
      <w:tblGrid>
        <w:gridCol w:w="2388"/>
        <w:gridCol w:w="7230"/>
        <w:gridCol w:w="850"/>
        <w:gridCol w:w="1134"/>
        <w:gridCol w:w="567"/>
        <w:gridCol w:w="567"/>
      </w:tblGrid>
      <w:tr w:rsidR="0034371A" w:rsidRPr="003604AA" w:rsidTr="0034371A">
        <w:trPr>
          <w:trHeight w:val="255"/>
        </w:trPr>
        <w:tc>
          <w:tcPr>
            <w:tcW w:w="23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2F52" w:rsidRPr="003604AA" w:rsidRDefault="00384371" w:rsidP="00384371">
            <w:pPr>
              <w:spacing w:line="259" w:lineRule="auto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KGG  FPV/1d-gpr-101</w:t>
            </w:r>
          </w:p>
        </w:tc>
        <w:tc>
          <w:tcPr>
            <w:tcW w:w="72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2F52" w:rsidRPr="003604AA" w:rsidRDefault="005D4B09" w:rsidP="00067112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>Základy geografie</w:t>
            </w:r>
            <w:r w:rsidR="00067112" w:rsidRPr="003604AA">
              <w:rPr>
                <w:b/>
                <w:sz w:val="22"/>
                <w:szCs w:val="22"/>
              </w:rPr>
              <w:t xml:space="preserve"> </w:t>
            </w:r>
            <w:r w:rsidR="003604AA">
              <w:rPr>
                <w:b/>
                <w:sz w:val="22"/>
                <w:szCs w:val="22"/>
              </w:rPr>
              <w:t xml:space="preserve">  </w:t>
            </w:r>
            <w:r w:rsidR="00067112" w:rsidRPr="003604AA">
              <w:rPr>
                <w:i/>
                <w:sz w:val="22"/>
                <w:szCs w:val="22"/>
              </w:rPr>
              <w:t>Popjaková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2F52" w:rsidRPr="003604AA" w:rsidRDefault="00F72F52" w:rsidP="003C53E8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1/Z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2F52" w:rsidRPr="003604AA" w:rsidRDefault="00F72F52" w:rsidP="00E82756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 xml:space="preserve">2-1-0 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72F52" w:rsidRPr="003604AA" w:rsidRDefault="00067112" w:rsidP="00D7384A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F72F52" w:rsidRPr="003604AA" w:rsidRDefault="00F72F52" w:rsidP="00D7384A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34371A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>
              <w:rPr>
                <w:sz w:val="22"/>
                <w:szCs w:val="22"/>
              </w:rPr>
              <w:t>KGG  FPV/1d-gpr-102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Základy geológie 1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3604AA">
              <w:rPr>
                <w:i/>
                <w:sz w:val="22"/>
                <w:szCs w:val="22"/>
              </w:rPr>
              <w:t>Spišiak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1B52" w:rsidRPr="003604AA" w:rsidRDefault="00251B52" w:rsidP="00251B52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34371A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CE3D77" w:rsidRDefault="00C21DD3" w:rsidP="00251B52">
            <w:r w:rsidRPr="00CE3D77">
              <w:rPr>
                <w:sz w:val="22"/>
                <w:szCs w:val="22"/>
              </w:rPr>
              <w:t>KMA FPV/1d-STZ-120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CE3D77" w:rsidRDefault="00251B52" w:rsidP="00251B52">
            <w:pPr>
              <w:spacing w:line="259" w:lineRule="auto"/>
              <w:rPr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Spracovanie dát     </w:t>
            </w:r>
            <w:r w:rsidR="004E4DA5" w:rsidRPr="00CE3D77">
              <w:rPr>
                <w:i/>
                <w:sz w:val="22"/>
                <w:szCs w:val="22"/>
              </w:rPr>
              <w:t>Janiš,</w:t>
            </w:r>
            <w:r w:rsidR="004E4DA5" w:rsidRPr="00CE3D77">
              <w:rPr>
                <w:b/>
                <w:sz w:val="22"/>
                <w:szCs w:val="22"/>
              </w:rPr>
              <w:t xml:space="preserve"> </w:t>
            </w:r>
            <w:r w:rsidR="004E4DA5" w:rsidRPr="00CE3D77">
              <w:rPr>
                <w:i/>
                <w:sz w:val="22"/>
                <w:szCs w:val="22"/>
              </w:rPr>
              <w:t>Gyürki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CE3D77" w:rsidRDefault="00251B52" w:rsidP="00251B5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CE3D77" w:rsidRDefault="00251B52" w:rsidP="00251B52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 xml:space="preserve">1-2-0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CE3D77" w:rsidRDefault="00251B52" w:rsidP="00251B52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1B52" w:rsidRPr="00CE3D77" w:rsidRDefault="00251B52" w:rsidP="00251B52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251B52" w:rsidRPr="003604AA" w:rsidTr="0034371A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C21DD3" w:rsidP="00251B52">
            <w:r>
              <w:rPr>
                <w:sz w:val="22"/>
                <w:szCs w:val="22"/>
              </w:rPr>
              <w:t>KGG  FPV/1d-gpr-103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Historická geológia 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3604AA">
              <w:rPr>
                <w:i/>
                <w:sz w:val="22"/>
                <w:szCs w:val="22"/>
              </w:rPr>
              <w:t>Ferenc,</w:t>
            </w:r>
            <w:r w:rsidRPr="003604AA">
              <w:rPr>
                <w:b/>
                <w:sz w:val="22"/>
                <w:szCs w:val="22"/>
              </w:rPr>
              <w:t xml:space="preserve"> </w:t>
            </w:r>
            <w:r w:rsidRPr="003604AA">
              <w:rPr>
                <w:i/>
                <w:sz w:val="22"/>
                <w:szCs w:val="22"/>
              </w:rPr>
              <w:t>Šimonová</w:t>
            </w:r>
            <w:r w:rsidRPr="003604A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1B52" w:rsidRPr="003604AA" w:rsidRDefault="00251B52" w:rsidP="00251B52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34371A">
        <w:trPr>
          <w:trHeight w:val="241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C21DD3" w:rsidP="00251B52">
            <w:r>
              <w:rPr>
                <w:sz w:val="22"/>
                <w:szCs w:val="22"/>
              </w:rPr>
              <w:t>KGG  FPV/1d-gpr-104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Kartografia a topografia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3604AA">
              <w:rPr>
                <w:b/>
                <w:i/>
                <w:sz w:val="22"/>
                <w:szCs w:val="22"/>
              </w:rPr>
              <w:t xml:space="preserve"> </w:t>
            </w:r>
            <w:r w:rsidRPr="003604AA">
              <w:rPr>
                <w:i/>
                <w:sz w:val="22"/>
                <w:szCs w:val="22"/>
              </w:rPr>
              <w:t>Gajdoš,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604AA">
              <w:rPr>
                <w:i/>
                <w:sz w:val="22"/>
                <w:szCs w:val="22"/>
              </w:rPr>
              <w:t>Weis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1-0-2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1B52" w:rsidRPr="003604AA" w:rsidRDefault="00251B52" w:rsidP="00251B52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C21DD3" w:rsidP="00251B52">
            <w:r>
              <w:rPr>
                <w:sz w:val="22"/>
                <w:szCs w:val="22"/>
              </w:rPr>
              <w:lastRenderedPageBreak/>
              <w:t>KGG  FPV/1d-gpr-105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Základy geológie 2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3604AA">
              <w:rPr>
                <w:i/>
                <w:sz w:val="22"/>
                <w:szCs w:val="22"/>
              </w:rPr>
              <w:t>Spišiak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1B52" w:rsidRPr="003604AA" w:rsidRDefault="00251B52" w:rsidP="00251B52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34371A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C21DD3" w:rsidP="00251B52">
            <w:r>
              <w:rPr>
                <w:sz w:val="22"/>
                <w:szCs w:val="22"/>
              </w:rPr>
              <w:t>KGG  FPV/1d-gpr-106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Vlastnosti minerálov a hornín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3604AA">
              <w:rPr>
                <w:i/>
                <w:sz w:val="22"/>
                <w:szCs w:val="22"/>
              </w:rPr>
              <w:t xml:space="preserve">Jeleň                    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1B52" w:rsidRPr="003604AA" w:rsidRDefault="00251B52" w:rsidP="00251B52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34371A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C21DD3" w:rsidP="00251B52">
            <w:r>
              <w:rPr>
                <w:sz w:val="22"/>
                <w:szCs w:val="22"/>
              </w:rPr>
              <w:t>KGG  FPV/1d-gpr-107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Morfogeografia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3604AA">
              <w:rPr>
                <w:i/>
                <w:sz w:val="22"/>
                <w:szCs w:val="22"/>
              </w:rPr>
              <w:t>Gajdoš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1B52" w:rsidRPr="003604AA" w:rsidRDefault="00251B52" w:rsidP="00251B52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34371A">
        <w:trPr>
          <w:trHeight w:val="241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C21DD3" w:rsidP="00251B52">
            <w:r>
              <w:rPr>
                <w:sz w:val="22"/>
                <w:szCs w:val="22"/>
              </w:rPr>
              <w:t>KGG  FPV/1d-gpr-108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Geografické informačné systémy 1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3604AA">
              <w:rPr>
                <w:i/>
                <w:sz w:val="22"/>
                <w:szCs w:val="22"/>
              </w:rPr>
              <w:t>Popjaková,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604AA">
              <w:rPr>
                <w:i/>
                <w:sz w:val="22"/>
                <w:szCs w:val="22"/>
              </w:rPr>
              <w:t>Žoncová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1B52" w:rsidRPr="003604AA" w:rsidRDefault="00251B52" w:rsidP="00251B52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34371A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C21DD3" w:rsidP="00251B52">
            <w:r>
              <w:rPr>
                <w:sz w:val="22"/>
                <w:szCs w:val="22"/>
              </w:rPr>
              <w:t>KGG  FPV/1d-gpr-109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Terénne cvičenia 1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3604AA">
              <w:rPr>
                <w:i/>
                <w:sz w:val="22"/>
                <w:szCs w:val="22"/>
              </w:rPr>
              <w:t>Spišiak, Gajdoš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604AA">
              <w:rPr>
                <w:sz w:val="22"/>
                <w:szCs w:val="22"/>
              </w:rPr>
              <w:t>0/sem.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1B52" w:rsidRPr="003604AA" w:rsidRDefault="00251B52" w:rsidP="00251B52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E82756">
        <w:trPr>
          <w:trHeight w:val="241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>
              <w:rPr>
                <w:sz w:val="22"/>
                <w:szCs w:val="22"/>
              </w:rPr>
              <w:t>KGG  FPV/1d-gpr-11</w:t>
            </w:r>
            <w:r w:rsidR="00C21DD3">
              <w:rPr>
                <w:sz w:val="22"/>
                <w:szCs w:val="22"/>
              </w:rPr>
              <w:t>0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2441" w:hanging="2410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Fyzická geografia     </w:t>
            </w:r>
            <w:r w:rsidRPr="003604AA">
              <w:rPr>
                <w:i/>
                <w:sz w:val="22"/>
                <w:szCs w:val="22"/>
              </w:rPr>
              <w:t>Kobza, Balážovičová, Škodová</w:t>
            </w:r>
            <w:r w:rsidRPr="003604AA">
              <w:rPr>
                <w:b/>
                <w:sz w:val="22"/>
                <w:szCs w:val="22"/>
              </w:rPr>
              <w:t xml:space="preserve">           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39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1B52" w:rsidRPr="003604AA" w:rsidRDefault="00251B52" w:rsidP="00251B52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34371A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1B52" w:rsidRDefault="00C21DD3" w:rsidP="00251B52">
            <w:r>
              <w:rPr>
                <w:sz w:val="22"/>
                <w:szCs w:val="22"/>
              </w:rPr>
              <w:t>KGG  FPV/1d-gpr-111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Humánna geografia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604AA">
              <w:rPr>
                <w:i/>
                <w:sz w:val="22"/>
                <w:szCs w:val="22"/>
              </w:rPr>
              <w:t>Popjaková, Pouš, Gregorová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2-4-0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251B52" w:rsidRPr="003604AA" w:rsidRDefault="00251B52" w:rsidP="00251B52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E82756">
        <w:trPr>
          <w:trHeight w:val="255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C21DD3" w:rsidP="00251B52">
            <w:r>
              <w:rPr>
                <w:sz w:val="22"/>
                <w:szCs w:val="22"/>
              </w:rPr>
              <w:t>KGG  FPV/1d-gpr-112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>Nerastné suroviny Slovenska</w:t>
            </w:r>
            <w:r w:rsidRPr="003604A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    </w:t>
            </w:r>
            <w:r w:rsidRPr="003604AA">
              <w:rPr>
                <w:i/>
                <w:sz w:val="22"/>
                <w:szCs w:val="22"/>
              </w:rPr>
              <w:t>Ferenc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1B52" w:rsidRPr="003604AA" w:rsidRDefault="00251B52" w:rsidP="00251B5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1B52" w:rsidRPr="003604AA" w:rsidRDefault="00251B52" w:rsidP="00251B5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1B52" w:rsidRPr="003604AA" w:rsidRDefault="00251B52" w:rsidP="00251B52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E82756">
        <w:trPr>
          <w:trHeight w:val="245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C21DD3" w:rsidP="00251B52">
            <w:r>
              <w:rPr>
                <w:sz w:val="22"/>
                <w:szCs w:val="22"/>
              </w:rPr>
              <w:t>KGG  FPV/1d-gpr-113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Geografické informačné systémy 2  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3604AA">
              <w:rPr>
                <w:i/>
                <w:sz w:val="22"/>
                <w:szCs w:val="22"/>
              </w:rPr>
              <w:t>Žoncová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1B52" w:rsidRPr="003604AA" w:rsidRDefault="00251B52" w:rsidP="00251B5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1B52" w:rsidRPr="003604AA" w:rsidRDefault="00251B52" w:rsidP="00251B52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34371A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C21DD3" w:rsidP="00251B52">
            <w:r>
              <w:rPr>
                <w:sz w:val="22"/>
                <w:szCs w:val="22"/>
              </w:rPr>
              <w:t>KGG  FPV/1d-gpr-114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Regionálna geológia  </w:t>
            </w: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i/>
                <w:sz w:val="22"/>
                <w:szCs w:val="22"/>
              </w:rPr>
              <w:t>Ferenc,</w:t>
            </w:r>
            <w:r w:rsidRPr="003604AA">
              <w:rPr>
                <w:b/>
                <w:sz w:val="22"/>
                <w:szCs w:val="22"/>
              </w:rPr>
              <w:t xml:space="preserve"> </w:t>
            </w:r>
            <w:r w:rsidRPr="003604AA">
              <w:rPr>
                <w:i/>
                <w:sz w:val="22"/>
                <w:szCs w:val="22"/>
              </w:rPr>
              <w:t>Šimonová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1B52" w:rsidRPr="003604AA" w:rsidRDefault="00251B52" w:rsidP="00251B52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34371A">
        <w:trPr>
          <w:trHeight w:val="241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C21DD3" w:rsidP="00251B52">
            <w:r>
              <w:rPr>
                <w:sz w:val="22"/>
                <w:szCs w:val="22"/>
              </w:rPr>
              <w:t>KGG  FPV/1d-gpr-115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Geografické informačné systémy 3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3604AA">
              <w:rPr>
                <w:b/>
                <w:sz w:val="22"/>
                <w:szCs w:val="22"/>
              </w:rPr>
              <w:t xml:space="preserve">  </w:t>
            </w:r>
            <w:r w:rsidRPr="003604AA">
              <w:rPr>
                <w:i/>
                <w:sz w:val="22"/>
                <w:szCs w:val="22"/>
              </w:rPr>
              <w:t>Weis, Masný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0-1-1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1B52" w:rsidRPr="003604AA" w:rsidRDefault="00251B52" w:rsidP="00251B52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34371A">
        <w:trPr>
          <w:trHeight w:val="241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C21DD3" w:rsidP="00251B52">
            <w:r>
              <w:rPr>
                <w:sz w:val="22"/>
                <w:szCs w:val="22"/>
              </w:rPr>
              <w:t>KGG  FPV/1d-gpr-116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Fyzická geografia Slovenska   </w:t>
            </w:r>
            <w:r w:rsidRPr="003604AA">
              <w:rPr>
                <w:i/>
                <w:sz w:val="22"/>
                <w:szCs w:val="22"/>
              </w:rPr>
              <w:t>Gajdoš, Mintálová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1B52" w:rsidRPr="003604AA" w:rsidRDefault="00251B52" w:rsidP="00251B52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34371A">
        <w:trPr>
          <w:trHeight w:val="241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C21DD3" w:rsidP="00251B52">
            <w:r>
              <w:rPr>
                <w:sz w:val="22"/>
                <w:szCs w:val="22"/>
              </w:rPr>
              <w:t>KGG  FPV/1d-gpr-117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>Geoekológia a</w:t>
            </w:r>
            <w:r>
              <w:rPr>
                <w:b/>
                <w:sz w:val="22"/>
                <w:szCs w:val="22"/>
              </w:rPr>
              <w:t> </w:t>
            </w:r>
            <w:r w:rsidRPr="003604AA">
              <w:rPr>
                <w:b/>
                <w:sz w:val="22"/>
                <w:szCs w:val="22"/>
              </w:rPr>
              <w:t>environmentalistika</w:t>
            </w:r>
            <w:r>
              <w:rPr>
                <w:b/>
                <w:sz w:val="22"/>
                <w:szCs w:val="22"/>
              </w:rPr>
              <w:t xml:space="preserve">      </w:t>
            </w:r>
            <w:r>
              <w:rPr>
                <w:i/>
                <w:sz w:val="22"/>
                <w:szCs w:val="22"/>
              </w:rPr>
              <w:t>Gajdoš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1B52" w:rsidRPr="003604AA" w:rsidRDefault="00251B52" w:rsidP="00251B52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34371A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C21DD3" w:rsidP="00251B52">
            <w:r>
              <w:rPr>
                <w:sz w:val="22"/>
                <w:szCs w:val="22"/>
              </w:rPr>
              <w:t>KGG  FPV/1d-gpr-118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Terénne cvičenia 2     </w:t>
            </w:r>
            <w:r w:rsidRPr="003604AA">
              <w:rPr>
                <w:i/>
                <w:sz w:val="22"/>
                <w:szCs w:val="22"/>
              </w:rPr>
              <w:t>Žoncová, Škodová, Balážovičová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50/sem.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1B52" w:rsidRPr="003604AA" w:rsidRDefault="00251B52" w:rsidP="00251B52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34371A">
        <w:trPr>
          <w:trHeight w:val="241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C21DD3" w:rsidP="00251B52">
            <w:r>
              <w:rPr>
                <w:sz w:val="22"/>
                <w:szCs w:val="22"/>
              </w:rPr>
              <w:t>KGG  FPV/1d-gpr-119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>Humánna geografia Slovenska</w:t>
            </w:r>
            <w:r w:rsidRPr="003604AA">
              <w:rPr>
                <w:sz w:val="22"/>
                <w:szCs w:val="22"/>
              </w:rPr>
              <w:t xml:space="preserve">     </w:t>
            </w:r>
            <w:r w:rsidRPr="003604AA">
              <w:rPr>
                <w:i/>
                <w:sz w:val="22"/>
                <w:szCs w:val="22"/>
              </w:rPr>
              <w:t>Popjaková, Pouš, Gregorová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1B52" w:rsidRPr="003604AA" w:rsidRDefault="00251B52" w:rsidP="00251B52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C21DD3" w:rsidP="00251B52">
            <w:r>
              <w:rPr>
                <w:sz w:val="22"/>
                <w:szCs w:val="22"/>
              </w:rPr>
              <w:t>KGG  FPV/1d-gpr-120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Tektonický vývoj Slovenska    </w:t>
            </w:r>
            <w:r w:rsidRPr="003604AA">
              <w:rPr>
                <w:i/>
                <w:sz w:val="22"/>
                <w:szCs w:val="22"/>
              </w:rPr>
              <w:t>Ferenc,</w:t>
            </w:r>
            <w:r w:rsidRPr="003604AA">
              <w:rPr>
                <w:b/>
                <w:sz w:val="22"/>
                <w:szCs w:val="22"/>
              </w:rPr>
              <w:t xml:space="preserve"> </w:t>
            </w:r>
            <w:r w:rsidRPr="003604AA">
              <w:rPr>
                <w:i/>
                <w:sz w:val="22"/>
                <w:szCs w:val="22"/>
              </w:rPr>
              <w:t>Šimonová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1B52" w:rsidRPr="003604AA" w:rsidRDefault="00251B52" w:rsidP="00251B52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C21DD3" w:rsidP="00251B52">
            <w:r>
              <w:rPr>
                <w:sz w:val="22"/>
                <w:szCs w:val="22"/>
              </w:rPr>
              <w:t>KGG  FPV/1d-gpr-121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Geografické syntézy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604AA">
              <w:rPr>
                <w:i/>
                <w:sz w:val="22"/>
                <w:szCs w:val="22"/>
              </w:rPr>
              <w:t>Popjaková, Mintálová, Madle</w:t>
            </w:r>
            <w:r>
              <w:rPr>
                <w:i/>
                <w:sz w:val="22"/>
                <w:szCs w:val="22"/>
              </w:rPr>
              <w:t>ň</w:t>
            </w:r>
            <w:r w:rsidRPr="003604AA">
              <w:rPr>
                <w:i/>
                <w:sz w:val="22"/>
                <w:szCs w:val="22"/>
              </w:rPr>
              <w:t>ák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1B52" w:rsidRPr="003604AA" w:rsidRDefault="00251B52" w:rsidP="00251B52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C21DD3" w:rsidP="00251B52">
            <w:r>
              <w:rPr>
                <w:sz w:val="22"/>
                <w:szCs w:val="22"/>
              </w:rPr>
              <w:t>KGG  FPV/1d-gpr-122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Geografické informačné systémy 4                </w:t>
            </w:r>
            <w:r w:rsidRPr="003604AA">
              <w:rPr>
                <w:i/>
                <w:sz w:val="22"/>
                <w:szCs w:val="22"/>
              </w:rPr>
              <w:t>Weis,  Masný</w:t>
            </w:r>
            <w:r w:rsidRPr="003604AA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0-1-1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1B52" w:rsidRPr="003604AA" w:rsidRDefault="00251B52" w:rsidP="00251B52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34371A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C21DD3" w:rsidP="00251B52">
            <w:r>
              <w:rPr>
                <w:sz w:val="22"/>
                <w:szCs w:val="22"/>
              </w:rPr>
              <w:t>KGG  FPV/1d-gpr-123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Seminár k bakalárskej práci    </w:t>
            </w:r>
            <w:r w:rsidRPr="003604AA">
              <w:rPr>
                <w:i/>
                <w:sz w:val="22"/>
                <w:szCs w:val="22"/>
              </w:rPr>
              <w:t>vedúci práce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1B52" w:rsidRPr="003604AA" w:rsidRDefault="00251B52" w:rsidP="00251B52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C21DD3" w:rsidP="00251B52">
            <w:r>
              <w:rPr>
                <w:sz w:val="22"/>
                <w:szCs w:val="22"/>
              </w:rPr>
              <w:t>KGG  FPV/1d-gpr-124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Základy pedológie 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3604AA">
              <w:rPr>
                <w:b/>
                <w:sz w:val="22"/>
                <w:szCs w:val="22"/>
              </w:rPr>
              <w:t xml:space="preserve"> </w:t>
            </w:r>
            <w:r w:rsidRPr="003604AA">
              <w:rPr>
                <w:i/>
                <w:sz w:val="22"/>
                <w:szCs w:val="22"/>
              </w:rPr>
              <w:t>Kobza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</w:p>
        </w:tc>
      </w:tr>
      <w:tr w:rsidR="00251B52" w:rsidRPr="003604AA" w:rsidTr="0034371A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C21DD3" w:rsidP="00251B52">
            <w:r>
              <w:rPr>
                <w:sz w:val="22"/>
                <w:szCs w:val="22"/>
              </w:rPr>
              <w:t>KGG  FPV/1d-gpr-125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3D modelovanie                 </w:t>
            </w:r>
            <w:r w:rsidRPr="003604AA">
              <w:rPr>
                <w:i/>
                <w:sz w:val="22"/>
                <w:szCs w:val="22"/>
              </w:rPr>
              <w:t>Weis,  Masný</w:t>
            </w:r>
            <w:r w:rsidRPr="003604AA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0-1-1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1B52" w:rsidRPr="003604AA" w:rsidRDefault="00251B52" w:rsidP="00251B52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34371A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C21DD3" w:rsidP="00251B52">
            <w:r>
              <w:rPr>
                <w:sz w:val="22"/>
                <w:szCs w:val="22"/>
              </w:rPr>
              <w:t>KGG  FPV/1d-gpr-126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>Štátna skúška</w:t>
            </w:r>
            <w:r w:rsidRPr="003604AA">
              <w:rPr>
                <w:sz w:val="22"/>
                <w:szCs w:val="22"/>
              </w:rPr>
              <w:t xml:space="preserve"> (Bakalárska práca s obhajobou)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3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251B52" w:rsidRPr="003604AA" w:rsidRDefault="00251B52" w:rsidP="00251B52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</w:tbl>
    <w:p w:rsidR="002743A3" w:rsidRPr="002743A3" w:rsidRDefault="002743A3" w:rsidP="002743A3">
      <w:pPr>
        <w:spacing w:after="20" w:line="259" w:lineRule="auto"/>
      </w:pPr>
      <w:r w:rsidRPr="002743A3">
        <w:rPr>
          <w:b/>
          <w:sz w:val="24"/>
        </w:rPr>
        <w:t xml:space="preserve"> </w:t>
      </w:r>
    </w:p>
    <w:p w:rsidR="002743A3" w:rsidRPr="002743A3" w:rsidRDefault="002743A3" w:rsidP="002743A3">
      <w:pPr>
        <w:spacing w:after="4" w:line="261" w:lineRule="auto"/>
        <w:ind w:left="-5"/>
      </w:pPr>
      <w:r w:rsidRPr="002743A3">
        <w:rPr>
          <w:b/>
          <w:sz w:val="24"/>
        </w:rPr>
        <w:t xml:space="preserve">Povinne voliteľné predmety </w:t>
      </w:r>
    </w:p>
    <w:tbl>
      <w:tblPr>
        <w:tblW w:w="12879" w:type="dxa"/>
        <w:tblInd w:w="-8" w:type="dxa"/>
        <w:tblLayout w:type="fixed"/>
        <w:tblCellMar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2389"/>
        <w:gridCol w:w="7230"/>
        <w:gridCol w:w="850"/>
        <w:gridCol w:w="1134"/>
        <w:gridCol w:w="567"/>
        <w:gridCol w:w="709"/>
      </w:tblGrid>
      <w:tr w:rsidR="003E3319" w:rsidRPr="003604AA" w:rsidTr="00EE14F6">
        <w:trPr>
          <w:trHeight w:val="255"/>
        </w:trPr>
        <w:tc>
          <w:tcPr>
            <w:tcW w:w="238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319" w:rsidRPr="003604AA" w:rsidRDefault="00251B52" w:rsidP="00251B52">
            <w:pPr>
              <w:spacing w:line="259" w:lineRule="auto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KGG  FPV/1d-gpr-</w:t>
            </w:r>
            <w:r>
              <w:rPr>
                <w:sz w:val="22"/>
                <w:szCs w:val="22"/>
              </w:rPr>
              <w:t>2</w:t>
            </w:r>
            <w:r w:rsidRPr="003604AA">
              <w:rPr>
                <w:sz w:val="22"/>
                <w:szCs w:val="22"/>
              </w:rPr>
              <w:t>01</w:t>
            </w:r>
          </w:p>
        </w:tc>
        <w:tc>
          <w:tcPr>
            <w:tcW w:w="72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319" w:rsidRPr="003604AA" w:rsidRDefault="003E3319" w:rsidP="00BD3B0B">
            <w:pPr>
              <w:spacing w:line="259" w:lineRule="auto"/>
              <w:rPr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>Planetárna geografia</w:t>
            </w:r>
            <w:r w:rsidRPr="003604AA">
              <w:rPr>
                <w:b/>
                <w:i/>
                <w:sz w:val="22"/>
                <w:szCs w:val="22"/>
              </w:rPr>
              <w:t xml:space="preserve"> </w:t>
            </w:r>
            <w:r w:rsidR="003604AA">
              <w:rPr>
                <w:b/>
                <w:i/>
                <w:sz w:val="22"/>
                <w:szCs w:val="22"/>
              </w:rPr>
              <w:t xml:space="preserve">  </w:t>
            </w:r>
            <w:r w:rsidR="00BD3B0B" w:rsidRPr="003604AA">
              <w:rPr>
                <w:b/>
                <w:i/>
                <w:sz w:val="22"/>
                <w:szCs w:val="22"/>
              </w:rPr>
              <w:t xml:space="preserve"> </w:t>
            </w:r>
            <w:r w:rsidR="00BD3B0B" w:rsidRPr="003604AA">
              <w:rPr>
                <w:i/>
                <w:sz w:val="22"/>
                <w:szCs w:val="22"/>
              </w:rPr>
              <w:t>Weis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319" w:rsidRPr="003604AA" w:rsidRDefault="003E3319" w:rsidP="003E3319">
            <w:pPr>
              <w:spacing w:line="259" w:lineRule="auto"/>
              <w:ind w:right="6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 xml:space="preserve">1/Z 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319" w:rsidRPr="003604AA" w:rsidRDefault="003E3319" w:rsidP="003E3319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 xml:space="preserve">0-2-0 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319" w:rsidRPr="003604AA" w:rsidRDefault="00384371" w:rsidP="003E3319">
            <w:pPr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3E3319" w:rsidRPr="003604AA" w:rsidRDefault="003E3319" w:rsidP="003E3319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 xml:space="preserve">H </w:t>
            </w:r>
          </w:p>
        </w:tc>
      </w:tr>
      <w:tr w:rsidR="00251B52" w:rsidRPr="003604AA" w:rsidTr="00EE14F6">
        <w:trPr>
          <w:trHeight w:val="240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 w:rsidRPr="00DF4F03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Poznávanie hornín a minerálov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3604AA">
              <w:rPr>
                <w:i/>
                <w:sz w:val="22"/>
                <w:szCs w:val="22"/>
              </w:rPr>
              <w:t>Jeleň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0-0-2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EE14F6">
        <w:trPr>
          <w:trHeight w:val="240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 w:rsidRPr="00DF4F03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b/>
                <w:color w:val="FF0000"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Ochrana prírody a krajiny       </w:t>
            </w:r>
            <w:r w:rsidRPr="003604AA">
              <w:rPr>
                <w:i/>
                <w:sz w:val="22"/>
                <w:szCs w:val="22"/>
              </w:rPr>
              <w:t>Gajdoš, Balážovičová</w:t>
            </w:r>
            <w:r w:rsidRPr="003604AA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2-0-0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EE14F6">
        <w:trPr>
          <w:trHeight w:val="240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 w:rsidRPr="00DF4F03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Základy informačno-komunikačných technológií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604AA">
              <w:rPr>
                <w:i/>
                <w:sz w:val="22"/>
                <w:szCs w:val="22"/>
              </w:rPr>
              <w:t>Žoncová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 xml:space="preserve">H </w:t>
            </w:r>
          </w:p>
        </w:tc>
      </w:tr>
      <w:tr w:rsidR="00251B52" w:rsidRPr="003604AA" w:rsidTr="00EE14F6">
        <w:trPr>
          <w:trHeight w:val="240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 w:rsidRPr="00DF4F03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Metódy terénneho geologického výskumu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3604AA">
              <w:rPr>
                <w:i/>
                <w:sz w:val="22"/>
                <w:szCs w:val="22"/>
              </w:rPr>
              <w:t>Ferenc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6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0-0-2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EE14F6">
        <w:trPr>
          <w:trHeight w:val="240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 w:rsidRPr="00DF4F03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Geologické lokality Slovenska 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3604AA">
              <w:rPr>
                <w:i/>
                <w:sz w:val="22"/>
                <w:szCs w:val="22"/>
              </w:rPr>
              <w:t>Jeleň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EE14F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 w:rsidRPr="00DF4F03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>Mikroskopia minerálov</w:t>
            </w:r>
            <w:r w:rsidR="006F7C2C">
              <w:rPr>
                <w:b/>
                <w:sz w:val="22"/>
                <w:szCs w:val="22"/>
              </w:rPr>
              <w:t xml:space="preserve"> a hornín</w:t>
            </w:r>
            <w:r w:rsidRPr="003604AA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3604AA">
              <w:rPr>
                <w:i/>
                <w:sz w:val="22"/>
                <w:szCs w:val="22"/>
              </w:rPr>
              <w:t>Ferenc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0-0-3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 xml:space="preserve">H </w:t>
            </w:r>
          </w:p>
        </w:tc>
      </w:tr>
      <w:tr w:rsidR="00251B52" w:rsidRPr="003604AA" w:rsidTr="00EE14F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 w:rsidRPr="00551F58">
              <w:rPr>
                <w:sz w:val="22"/>
                <w:szCs w:val="22"/>
              </w:rPr>
              <w:lastRenderedPageBreak/>
              <w:t>KGG  FPV/1d-gpr-2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Horninotvorné minerály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3604AA">
              <w:rPr>
                <w:i/>
                <w:sz w:val="22"/>
                <w:szCs w:val="22"/>
              </w:rPr>
              <w:t>Spišiak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EE14F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 w:rsidRPr="00551F58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Petrológia magmatických hornín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3604AA">
              <w:rPr>
                <w:b/>
                <w:sz w:val="22"/>
                <w:szCs w:val="22"/>
              </w:rPr>
              <w:t xml:space="preserve"> </w:t>
            </w:r>
            <w:r w:rsidRPr="003604AA">
              <w:rPr>
                <w:i/>
                <w:sz w:val="22"/>
                <w:szCs w:val="22"/>
              </w:rPr>
              <w:t>Spišiak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EE14F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 w:rsidRPr="00551F58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Religiózna geografia      </w:t>
            </w:r>
            <w:r w:rsidRPr="003604AA">
              <w:rPr>
                <w:i/>
                <w:sz w:val="22"/>
                <w:szCs w:val="22"/>
              </w:rPr>
              <w:t>Gregorová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0-1-0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 xml:space="preserve">H </w:t>
            </w:r>
          </w:p>
        </w:tc>
      </w:tr>
      <w:tr w:rsidR="00251B52" w:rsidRPr="003604AA" w:rsidTr="00EE14F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 w:rsidRPr="00551F58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Geografické poznávanie Európy     </w:t>
            </w:r>
            <w:r w:rsidRPr="003604AA">
              <w:rPr>
                <w:i/>
                <w:sz w:val="22"/>
                <w:szCs w:val="22"/>
              </w:rPr>
              <w:t>Gajdoš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6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0-1-0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Abs.</w:t>
            </w:r>
          </w:p>
        </w:tc>
      </w:tr>
      <w:tr w:rsidR="00251B52" w:rsidRPr="003604AA" w:rsidTr="00EE14F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 w:rsidRPr="00551F58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Systematická mineralógia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3604AA">
              <w:rPr>
                <w:b/>
                <w:sz w:val="22"/>
                <w:szCs w:val="22"/>
              </w:rPr>
              <w:t xml:space="preserve"> </w:t>
            </w:r>
            <w:r w:rsidRPr="003604AA">
              <w:rPr>
                <w:i/>
                <w:sz w:val="22"/>
                <w:szCs w:val="22"/>
              </w:rPr>
              <w:t>Jeleň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E8275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 w:rsidRPr="00551F58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Petrológia sedimentárnych hornín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3604AA">
              <w:rPr>
                <w:i/>
                <w:sz w:val="22"/>
                <w:szCs w:val="22"/>
              </w:rPr>
              <w:t>Spišiak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1B52" w:rsidRPr="003604AA" w:rsidRDefault="00251B52" w:rsidP="00251B52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 xml:space="preserve">H. </w:t>
            </w:r>
          </w:p>
        </w:tc>
      </w:tr>
      <w:tr w:rsidR="00251B52" w:rsidRPr="003604AA" w:rsidTr="00EE14F6">
        <w:trPr>
          <w:trHeight w:val="240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 w:rsidRPr="00551F58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Hydrogeológia a hydrogeografia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3604AA">
              <w:rPr>
                <w:b/>
                <w:sz w:val="22"/>
                <w:szCs w:val="22"/>
              </w:rPr>
              <w:t xml:space="preserve"> </w:t>
            </w:r>
            <w:r w:rsidRPr="003604AA">
              <w:rPr>
                <w:i/>
                <w:sz w:val="22"/>
                <w:szCs w:val="22"/>
              </w:rPr>
              <w:t>Ferenc, Weis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2-1-1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 xml:space="preserve">H </w:t>
            </w:r>
          </w:p>
        </w:tc>
      </w:tr>
      <w:tr w:rsidR="00251B52" w:rsidRPr="003604AA" w:rsidTr="00EE14F6">
        <w:trPr>
          <w:trHeight w:val="240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 w:rsidRPr="00551F58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>Sídelné systémy</w:t>
            </w:r>
            <w:r w:rsidRPr="003604AA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r w:rsidRPr="003604AA">
              <w:rPr>
                <w:i/>
                <w:sz w:val="22"/>
                <w:szCs w:val="22"/>
              </w:rPr>
              <w:t xml:space="preserve"> Pouš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0-1-0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 xml:space="preserve">H </w:t>
            </w:r>
          </w:p>
        </w:tc>
      </w:tr>
      <w:tr w:rsidR="00251B52" w:rsidRPr="003604AA" w:rsidTr="00EE14F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 w:rsidRPr="00551F58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Kryštalografia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3604AA">
              <w:rPr>
                <w:i/>
                <w:sz w:val="22"/>
                <w:szCs w:val="22"/>
              </w:rPr>
              <w:t>Jeleň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 xml:space="preserve">H </w:t>
            </w:r>
          </w:p>
        </w:tc>
      </w:tr>
      <w:tr w:rsidR="00251B52" w:rsidRPr="003604AA" w:rsidTr="00EE14F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 w:rsidRPr="00551F58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Diaľkový prieskum Zeme     </w:t>
            </w:r>
            <w:r w:rsidRPr="003604AA">
              <w:rPr>
                <w:i/>
                <w:sz w:val="22"/>
                <w:szCs w:val="22"/>
              </w:rPr>
              <w:t>Masný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2/L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EE14F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 w:rsidRPr="00551F58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>Geoscience seminar (in English)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3604AA">
              <w:rPr>
                <w:i/>
                <w:sz w:val="22"/>
                <w:szCs w:val="22"/>
              </w:rPr>
              <w:t>Spišiak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 xml:space="preserve">H </w:t>
            </w:r>
          </w:p>
        </w:tc>
      </w:tr>
      <w:tr w:rsidR="00251B52" w:rsidRPr="003604AA" w:rsidTr="00E8275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 w:rsidRPr="00551F58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Odrazová mikroskopia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3604AA">
              <w:rPr>
                <w:i/>
                <w:sz w:val="22"/>
                <w:szCs w:val="22"/>
              </w:rPr>
              <w:t>Jeleň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0-0-2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 xml:space="preserve">H </w:t>
            </w:r>
          </w:p>
        </w:tc>
      </w:tr>
      <w:tr w:rsidR="00251B52" w:rsidRPr="003604AA" w:rsidTr="00EE14F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 w:rsidRPr="00551F58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Petrológia metamorfovaných hornín 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3604AA">
              <w:rPr>
                <w:i/>
                <w:sz w:val="22"/>
                <w:szCs w:val="22"/>
              </w:rPr>
              <w:t>Spišiak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H</w:t>
            </w:r>
          </w:p>
        </w:tc>
      </w:tr>
      <w:tr w:rsidR="00251B52" w:rsidRPr="003604AA" w:rsidTr="00E82756">
        <w:trPr>
          <w:trHeight w:val="254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 w:rsidRPr="00551F58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Geochémia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3604AA">
              <w:rPr>
                <w:i/>
                <w:sz w:val="22"/>
                <w:szCs w:val="22"/>
              </w:rPr>
              <w:t>Spišiak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 xml:space="preserve">H </w:t>
            </w:r>
          </w:p>
        </w:tc>
      </w:tr>
      <w:tr w:rsidR="00251B52" w:rsidRPr="003604AA" w:rsidTr="00E82756">
        <w:trPr>
          <w:trHeight w:val="254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 w:rsidRPr="00551F58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Paleontológia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3604AA">
              <w:rPr>
                <w:i/>
                <w:sz w:val="22"/>
                <w:szCs w:val="22"/>
              </w:rPr>
              <w:t>Ferenc,</w:t>
            </w:r>
            <w:r w:rsidRPr="003604AA">
              <w:rPr>
                <w:b/>
                <w:sz w:val="22"/>
                <w:szCs w:val="22"/>
              </w:rPr>
              <w:t xml:space="preserve"> </w:t>
            </w:r>
            <w:r w:rsidRPr="003604AA">
              <w:rPr>
                <w:i/>
                <w:sz w:val="22"/>
                <w:szCs w:val="22"/>
              </w:rPr>
              <w:t>Šimonová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1-1-0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 xml:space="preserve">H </w:t>
            </w:r>
          </w:p>
        </w:tc>
      </w:tr>
      <w:tr w:rsidR="00251B52" w:rsidRPr="003604AA" w:rsidTr="00EE14F6">
        <w:trPr>
          <w:trHeight w:val="240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 w:rsidRPr="00551F58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b/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Dynamika kultúrnej krajiny 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3604AA">
              <w:rPr>
                <w:i/>
                <w:sz w:val="22"/>
                <w:szCs w:val="22"/>
              </w:rPr>
              <w:t>Gregorová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0-1-0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 xml:space="preserve">H </w:t>
            </w:r>
          </w:p>
        </w:tc>
      </w:tr>
      <w:tr w:rsidR="00251B52" w:rsidRPr="003604AA" w:rsidTr="00EE14F6">
        <w:trPr>
          <w:trHeight w:val="240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Default="00251B52" w:rsidP="00251B52">
            <w:r w:rsidRPr="00551F58">
              <w:rPr>
                <w:sz w:val="22"/>
                <w:szCs w:val="22"/>
              </w:rPr>
              <w:t>KGG  FPV/1d-gpr-2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rPr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Krízové udalosti vo svete             </w:t>
            </w:r>
            <w:r w:rsidRPr="003604AA">
              <w:rPr>
                <w:i/>
                <w:sz w:val="22"/>
                <w:szCs w:val="22"/>
              </w:rPr>
              <w:t>Madleňák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251B52" w:rsidRPr="003604AA" w:rsidRDefault="00251B52" w:rsidP="00251B52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3604AA">
              <w:rPr>
                <w:sz w:val="22"/>
                <w:szCs w:val="22"/>
              </w:rPr>
              <w:t xml:space="preserve">H </w:t>
            </w:r>
          </w:p>
        </w:tc>
      </w:tr>
      <w:tr w:rsidR="00BD3B0B" w:rsidRPr="003604AA" w:rsidTr="00EE14F6">
        <w:trPr>
          <w:trHeight w:val="241"/>
        </w:trPr>
        <w:tc>
          <w:tcPr>
            <w:tcW w:w="12879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DBDB" w:themeFill="accent2" w:themeFillTint="33"/>
          </w:tcPr>
          <w:p w:rsidR="00BD3B0B" w:rsidRPr="003604AA" w:rsidRDefault="00BD3B0B" w:rsidP="00BD3B0B">
            <w:pPr>
              <w:spacing w:after="4" w:line="266" w:lineRule="auto"/>
              <w:ind w:left="-5"/>
              <w:rPr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Študent je povinný získať za PV predmety minimálne 27 kreditov za celé štúdium. </w:t>
            </w:r>
          </w:p>
        </w:tc>
      </w:tr>
    </w:tbl>
    <w:p w:rsidR="0052124F" w:rsidRDefault="00BE5471" w:rsidP="00BE5471">
      <w:pPr>
        <w:pStyle w:val="Bezriadkovania"/>
      </w:pPr>
      <w:r w:rsidRPr="00C01D73">
        <w:t>Študent si počas štúdia zapíše výberové predmety podľa vlastného výberu z ponuky predmetov študijných programov</w:t>
      </w:r>
      <w:r w:rsidR="0052124F">
        <w:t xml:space="preserve"> </w:t>
      </w:r>
      <w:r w:rsidRPr="00C01D73">
        <w:t xml:space="preserve">Fakulty prírodných vied alebo iných </w:t>
      </w:r>
    </w:p>
    <w:p w:rsidR="0052124F" w:rsidRDefault="00BE5471" w:rsidP="0052124F">
      <w:pPr>
        <w:pStyle w:val="Bezriadkovania"/>
      </w:pPr>
      <w:r w:rsidRPr="00C01D73">
        <w:t xml:space="preserve">fakúlt UMB tak, aby získal celkový počet kreditov potrebných na ukončenie bakalárskeho štúdia, t. j. 180 kreditov v celkovej hodnote vrátane kreditov </w:t>
      </w:r>
    </w:p>
    <w:p w:rsidR="001838FB" w:rsidRDefault="00BE5471" w:rsidP="0052124F">
      <w:pPr>
        <w:pStyle w:val="Bezriadkovania"/>
      </w:pPr>
      <w:r w:rsidRPr="00C01D73">
        <w:t>za štátnu skúšku</w:t>
      </w:r>
      <w:r>
        <w:t>.</w:t>
      </w:r>
    </w:p>
    <w:p w:rsidR="00E82756" w:rsidRDefault="00E82756">
      <w:pPr>
        <w:spacing w:after="200" w:line="276" w:lineRule="auto"/>
      </w:pPr>
      <w:r>
        <w:br w:type="page"/>
      </w:r>
    </w:p>
    <w:p w:rsidR="00E82756" w:rsidRPr="002714E1" w:rsidRDefault="004E4DA5" w:rsidP="00E82756">
      <w:pPr>
        <w:spacing w:after="32" w:line="261" w:lineRule="auto"/>
        <w:ind w:left="-5"/>
      </w:pPr>
      <w:r>
        <w:rPr>
          <w:b/>
          <w:sz w:val="24"/>
        </w:rPr>
        <w:lastRenderedPageBreak/>
        <w:t>EXTER</w:t>
      </w:r>
      <w:r w:rsidR="00E82756" w:rsidRPr="00F83E54">
        <w:rPr>
          <w:b/>
          <w:sz w:val="24"/>
        </w:rPr>
        <w:t xml:space="preserve">NÉ ŠTÚDIUM </w:t>
      </w:r>
    </w:p>
    <w:p w:rsidR="00E82756" w:rsidRPr="00F83E54" w:rsidRDefault="00E82756" w:rsidP="00E82756">
      <w:pPr>
        <w:spacing w:after="4" w:line="261" w:lineRule="auto"/>
        <w:ind w:left="-5"/>
      </w:pPr>
      <w:r w:rsidRPr="00F83E54">
        <w:rPr>
          <w:b/>
          <w:sz w:val="24"/>
        </w:rPr>
        <w:t xml:space="preserve">Povinné predmety </w:t>
      </w:r>
    </w:p>
    <w:tbl>
      <w:tblPr>
        <w:tblW w:w="12736" w:type="dxa"/>
        <w:tblInd w:w="-8" w:type="dxa"/>
        <w:tblLayout w:type="fixed"/>
        <w:tblCellMar>
          <w:left w:w="112" w:type="dxa"/>
          <w:right w:w="79" w:type="dxa"/>
        </w:tblCellMar>
        <w:tblLook w:val="04A0" w:firstRow="1" w:lastRow="0" w:firstColumn="1" w:lastColumn="0" w:noHBand="0" w:noVBand="1"/>
      </w:tblPr>
      <w:tblGrid>
        <w:gridCol w:w="2388"/>
        <w:gridCol w:w="7230"/>
        <w:gridCol w:w="850"/>
        <w:gridCol w:w="1134"/>
        <w:gridCol w:w="567"/>
        <w:gridCol w:w="567"/>
      </w:tblGrid>
      <w:tr w:rsidR="00E82756" w:rsidRPr="00CE3D77" w:rsidTr="00E82756">
        <w:trPr>
          <w:trHeight w:val="255"/>
        </w:trPr>
        <w:tc>
          <w:tcPr>
            <w:tcW w:w="23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KGG  FPV/1e-gpr-101</w:t>
            </w:r>
          </w:p>
        </w:tc>
        <w:tc>
          <w:tcPr>
            <w:tcW w:w="72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Základy geografie   </w:t>
            </w:r>
            <w:r w:rsidRPr="00CE3D77">
              <w:rPr>
                <w:i/>
                <w:sz w:val="22"/>
                <w:szCs w:val="22"/>
              </w:rPr>
              <w:t>Popjaková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1/Z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 xml:space="preserve">2-1-0 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82756" w:rsidRPr="00CE3D77" w:rsidRDefault="00E82756" w:rsidP="00E82756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E82756" w:rsidRPr="00CE3D77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FPV/1e-gpr-102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Základy geológie 1    </w:t>
            </w:r>
            <w:r w:rsidRPr="00CE3D77">
              <w:rPr>
                <w:i/>
                <w:sz w:val="22"/>
                <w:szCs w:val="22"/>
              </w:rPr>
              <w:t>Spišiak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82756" w:rsidRPr="00CE3D77" w:rsidRDefault="00E82756" w:rsidP="00E82756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E82756" w:rsidRPr="00CE3D77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KMA FPV/1e-STZ-120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4E4DA5">
            <w:pPr>
              <w:spacing w:line="259" w:lineRule="auto"/>
              <w:rPr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Spracovanie dát     </w:t>
            </w:r>
            <w:r w:rsidR="004E4DA5" w:rsidRPr="00CE3D77">
              <w:rPr>
                <w:i/>
                <w:sz w:val="22"/>
                <w:szCs w:val="22"/>
              </w:rPr>
              <w:t>Janiš, Gyürki</w:t>
            </w:r>
            <w:r w:rsidRPr="00CE3D77">
              <w:rPr>
                <w:b/>
                <w:sz w:val="22"/>
                <w:szCs w:val="22"/>
              </w:rPr>
              <w:t xml:space="preserve"> </w:t>
            </w:r>
            <w:r w:rsidRPr="00CE3D77">
              <w:rPr>
                <w:i/>
                <w:sz w:val="22"/>
                <w:szCs w:val="22"/>
              </w:rPr>
              <w:t xml:space="preserve">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 xml:space="preserve">1-2-0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82756" w:rsidRPr="00CE3D77" w:rsidRDefault="00E82756" w:rsidP="00E82756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CE3D77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FPV/1e-gpr-103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Morfogeografia     </w:t>
            </w:r>
            <w:r w:rsidRPr="00CE3D77">
              <w:rPr>
                <w:i/>
                <w:sz w:val="22"/>
                <w:szCs w:val="22"/>
              </w:rPr>
              <w:t>Gajdoš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CE3D77">
              <w:rPr>
                <w:sz w:val="22"/>
                <w:szCs w:val="22"/>
              </w:rPr>
              <w:t>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E82756" w:rsidRPr="00CE3D77" w:rsidTr="00E82756">
        <w:trPr>
          <w:trHeight w:val="241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FPV/1e-gpr-104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Kartografia a topografia    </w:t>
            </w:r>
            <w:r w:rsidRPr="00CE3D77">
              <w:rPr>
                <w:b/>
                <w:i/>
                <w:sz w:val="22"/>
                <w:szCs w:val="22"/>
              </w:rPr>
              <w:t xml:space="preserve"> </w:t>
            </w:r>
            <w:r w:rsidRPr="00CE3D77">
              <w:rPr>
                <w:i/>
                <w:sz w:val="22"/>
                <w:szCs w:val="22"/>
              </w:rPr>
              <w:t>Gajdoš,</w:t>
            </w:r>
            <w:r w:rsidRPr="00CE3D77">
              <w:rPr>
                <w:b/>
                <w:sz w:val="22"/>
                <w:szCs w:val="22"/>
              </w:rPr>
              <w:t xml:space="preserve"> </w:t>
            </w:r>
            <w:r w:rsidRPr="00CE3D77">
              <w:rPr>
                <w:i/>
                <w:sz w:val="22"/>
                <w:szCs w:val="22"/>
              </w:rPr>
              <w:t>Weis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4E4DA5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1/</w:t>
            </w:r>
            <w:r w:rsidR="004E4DA5" w:rsidRPr="00CE3D77">
              <w:rPr>
                <w:sz w:val="22"/>
                <w:szCs w:val="22"/>
              </w:rPr>
              <w:t>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1-0-2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82756" w:rsidRPr="00CE3D77" w:rsidRDefault="00E82756" w:rsidP="00E82756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E82756" w:rsidRPr="00CE3D77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FPV/1e-gpr-105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Základy geológie 2      </w:t>
            </w:r>
            <w:r w:rsidRPr="00CE3D77">
              <w:rPr>
                <w:i/>
                <w:sz w:val="22"/>
                <w:szCs w:val="22"/>
              </w:rPr>
              <w:t>Spišiak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82756" w:rsidRPr="00CE3D77" w:rsidRDefault="00E82756" w:rsidP="00E82756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E82756" w:rsidRPr="00CE3D77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FPV/1e-gpr-106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Vlastnosti minerálov a hornín      </w:t>
            </w:r>
            <w:r w:rsidRPr="00CE3D77">
              <w:rPr>
                <w:i/>
                <w:sz w:val="22"/>
                <w:szCs w:val="22"/>
              </w:rPr>
              <w:t xml:space="preserve">Jeleň                    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E82756" w:rsidRPr="00CE3D77" w:rsidRDefault="00E82756" w:rsidP="00E82756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415112" w:rsidRPr="00CE3D77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5112" w:rsidRPr="00CE3D77" w:rsidRDefault="00415112" w:rsidP="004E4DA5">
            <w:r w:rsidRPr="00CE3D77">
              <w:rPr>
                <w:sz w:val="22"/>
                <w:szCs w:val="22"/>
              </w:rPr>
              <w:t>KGG  FPV/1e-gpr-10</w:t>
            </w:r>
            <w:r w:rsidR="004E4DA5" w:rsidRPr="00CE3D77">
              <w:rPr>
                <w:sz w:val="22"/>
                <w:szCs w:val="22"/>
              </w:rPr>
              <w:t>7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5112" w:rsidRPr="00CE3D77" w:rsidRDefault="00415112" w:rsidP="00415112">
            <w:pPr>
              <w:spacing w:line="259" w:lineRule="auto"/>
              <w:rPr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Terénne cvičenia 1      </w:t>
            </w:r>
            <w:r w:rsidRPr="00CE3D77">
              <w:rPr>
                <w:i/>
                <w:sz w:val="22"/>
                <w:szCs w:val="22"/>
              </w:rPr>
              <w:t>Spišiak, Gajdoš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5112" w:rsidRPr="00CE3D77" w:rsidRDefault="00415112" w:rsidP="00415112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5112" w:rsidRPr="00CE3D77" w:rsidRDefault="00415112" w:rsidP="00415112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40/sem.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15112" w:rsidRPr="00CE3D77" w:rsidRDefault="00415112" w:rsidP="00415112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415112" w:rsidRPr="00CE3D77" w:rsidRDefault="00415112" w:rsidP="00415112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CE3D77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FPV/1e-gpr-108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Historická geológia     </w:t>
            </w:r>
            <w:r w:rsidRPr="00CE3D77">
              <w:rPr>
                <w:i/>
                <w:sz w:val="22"/>
                <w:szCs w:val="22"/>
              </w:rPr>
              <w:t>Ferenc,</w:t>
            </w:r>
            <w:r w:rsidRPr="00CE3D77">
              <w:rPr>
                <w:b/>
                <w:sz w:val="22"/>
                <w:szCs w:val="22"/>
              </w:rPr>
              <w:t xml:space="preserve"> </w:t>
            </w:r>
            <w:r w:rsidRPr="00CE3D77">
              <w:rPr>
                <w:i/>
                <w:sz w:val="22"/>
                <w:szCs w:val="22"/>
              </w:rPr>
              <w:t>Šimonová</w:t>
            </w:r>
            <w:r w:rsidRPr="00CE3D7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E3D77">
              <w:rPr>
                <w:sz w:val="22"/>
                <w:szCs w:val="22"/>
              </w:rPr>
              <w:t>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CE3D77" w:rsidTr="00E82756">
        <w:trPr>
          <w:trHeight w:val="241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FPV/1e-gpr-109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rPr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Geografické informačné systémy 1    </w:t>
            </w:r>
            <w:r w:rsidRPr="00CE3D77">
              <w:rPr>
                <w:i/>
                <w:sz w:val="22"/>
                <w:szCs w:val="22"/>
              </w:rPr>
              <w:t>Popjaková,</w:t>
            </w:r>
            <w:r w:rsidRPr="00CE3D77">
              <w:rPr>
                <w:b/>
                <w:sz w:val="22"/>
                <w:szCs w:val="22"/>
              </w:rPr>
              <w:t xml:space="preserve"> </w:t>
            </w:r>
            <w:r w:rsidRPr="00CE3D77">
              <w:rPr>
                <w:i/>
                <w:sz w:val="22"/>
                <w:szCs w:val="22"/>
              </w:rPr>
              <w:t>Žoncová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CE3D77" w:rsidTr="00E82756">
        <w:trPr>
          <w:trHeight w:val="241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FPV/1e-gpr-110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left="2441" w:hanging="2410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Fyzická geografia     </w:t>
            </w:r>
            <w:r w:rsidRPr="00CE3D77">
              <w:rPr>
                <w:i/>
                <w:sz w:val="22"/>
                <w:szCs w:val="22"/>
              </w:rPr>
              <w:t>Kobza, Balážovičová, Škodová</w:t>
            </w:r>
            <w:r w:rsidRPr="00CE3D77">
              <w:rPr>
                <w:b/>
                <w:sz w:val="22"/>
                <w:szCs w:val="22"/>
              </w:rPr>
              <w:t xml:space="preserve">              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39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CE3D77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FPV/1e-gpr-111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rPr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Humánna geografia     </w:t>
            </w:r>
            <w:r w:rsidRPr="00CE3D77">
              <w:rPr>
                <w:i/>
                <w:sz w:val="22"/>
                <w:szCs w:val="22"/>
              </w:rPr>
              <w:t>Popjaková, Pouš, Gregorová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2-4-0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2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CE3D77" w:rsidTr="00E82756">
        <w:trPr>
          <w:trHeight w:val="255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FPV/1e-gpr-112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>Nerastné suroviny Slovenska</w:t>
            </w:r>
            <w:r w:rsidRPr="00CE3D77">
              <w:rPr>
                <w:i/>
                <w:sz w:val="22"/>
                <w:szCs w:val="22"/>
              </w:rPr>
              <w:t xml:space="preserve">      Ferenc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CE3D77" w:rsidTr="00E82756">
        <w:trPr>
          <w:trHeight w:val="245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FPV/1e-gpr-113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Geografické informačné systémy 2      </w:t>
            </w:r>
            <w:r w:rsidRPr="00CE3D77">
              <w:rPr>
                <w:i/>
                <w:sz w:val="22"/>
                <w:szCs w:val="22"/>
              </w:rPr>
              <w:t>Žoncová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CE3D77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FPV/1e-gpr-114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rPr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Regionálna geológia      </w:t>
            </w:r>
            <w:r w:rsidRPr="00CE3D77">
              <w:rPr>
                <w:i/>
                <w:sz w:val="22"/>
                <w:szCs w:val="22"/>
              </w:rPr>
              <w:t>Ferenc,</w:t>
            </w:r>
            <w:r w:rsidRPr="00CE3D77">
              <w:rPr>
                <w:b/>
                <w:sz w:val="22"/>
                <w:szCs w:val="22"/>
              </w:rPr>
              <w:t xml:space="preserve"> </w:t>
            </w:r>
            <w:r w:rsidRPr="00CE3D77">
              <w:rPr>
                <w:i/>
                <w:sz w:val="22"/>
                <w:szCs w:val="22"/>
              </w:rPr>
              <w:t>Šimonová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2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CE3D77" w:rsidTr="00E82756">
        <w:trPr>
          <w:trHeight w:val="241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FPV/1e-gpr-115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Geografické informačné systémy 3      </w:t>
            </w:r>
            <w:r w:rsidRPr="00CE3D77">
              <w:rPr>
                <w:i/>
                <w:sz w:val="22"/>
                <w:szCs w:val="22"/>
              </w:rPr>
              <w:t>Weis, Masný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0-1-1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CE3D77" w:rsidTr="00E82756">
        <w:trPr>
          <w:trHeight w:val="241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FPV/1e-gpr-116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Fyzická geografia Slovenska   </w:t>
            </w:r>
            <w:r w:rsidRPr="00CE3D77">
              <w:rPr>
                <w:i/>
                <w:sz w:val="22"/>
                <w:szCs w:val="22"/>
              </w:rPr>
              <w:t>Gajdoš, Mintálová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CE3D77" w:rsidTr="00E82756">
        <w:trPr>
          <w:trHeight w:val="241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FPV/1e-gpr-117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Geoekológia a environmentalistika      </w:t>
            </w:r>
            <w:r w:rsidRPr="00CE3D77">
              <w:rPr>
                <w:i/>
                <w:sz w:val="22"/>
                <w:szCs w:val="22"/>
              </w:rPr>
              <w:t>Gajdoš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CE3D77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FPV/1e-gpr-118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rPr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Terénne cvičenia 2     </w:t>
            </w:r>
            <w:r w:rsidRPr="00CE3D77">
              <w:rPr>
                <w:i/>
                <w:sz w:val="22"/>
                <w:szCs w:val="22"/>
              </w:rPr>
              <w:t>Žoncová, Škodová, Balážovičová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50/sem.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CE3D77" w:rsidTr="00E82756">
        <w:trPr>
          <w:trHeight w:val="241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FPV/1e-gpr-119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rPr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>Humánna geografia Slovenska</w:t>
            </w:r>
            <w:r w:rsidRPr="00CE3D77">
              <w:rPr>
                <w:sz w:val="22"/>
                <w:szCs w:val="22"/>
              </w:rPr>
              <w:t xml:space="preserve">     </w:t>
            </w:r>
            <w:r w:rsidRPr="00CE3D77">
              <w:rPr>
                <w:i/>
                <w:sz w:val="22"/>
                <w:szCs w:val="22"/>
              </w:rPr>
              <w:t>Popjaková, Pouš, Gregorová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CE3D77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FPV/1e-gpr-120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Tektonický vývoj Slovenska    </w:t>
            </w:r>
            <w:r w:rsidRPr="00CE3D77">
              <w:rPr>
                <w:i/>
                <w:sz w:val="22"/>
                <w:szCs w:val="22"/>
              </w:rPr>
              <w:t>Ferenc,</w:t>
            </w:r>
            <w:r w:rsidRPr="00CE3D77">
              <w:rPr>
                <w:b/>
                <w:sz w:val="22"/>
                <w:szCs w:val="22"/>
              </w:rPr>
              <w:t xml:space="preserve"> </w:t>
            </w:r>
            <w:r w:rsidRPr="00CE3D77">
              <w:rPr>
                <w:i/>
                <w:sz w:val="22"/>
                <w:szCs w:val="22"/>
              </w:rPr>
              <w:t>Šimonová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CE3D77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FPV/1e-gpr-121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Geografické syntézy      </w:t>
            </w:r>
            <w:r w:rsidRPr="00CE3D77">
              <w:rPr>
                <w:i/>
                <w:sz w:val="22"/>
                <w:szCs w:val="22"/>
              </w:rPr>
              <w:t>Popjaková, Mintálová, Madleňák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CE3D77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FPV/1e-gpr-122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rPr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Geografické informačné systémy 4                </w:t>
            </w:r>
            <w:r w:rsidRPr="00CE3D77">
              <w:rPr>
                <w:i/>
                <w:sz w:val="22"/>
                <w:szCs w:val="22"/>
              </w:rPr>
              <w:t>Weis,  Masný</w:t>
            </w:r>
            <w:r w:rsidRPr="00CE3D77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0-1-1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CE3D77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FPV/1e-gpr-123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Seminár k bakalárskej práci    </w:t>
            </w:r>
            <w:r w:rsidRPr="00CE3D77">
              <w:rPr>
                <w:i/>
                <w:sz w:val="22"/>
                <w:szCs w:val="22"/>
              </w:rPr>
              <w:t>vedúci práce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CE3D77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FPV/1e-gpr-124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Základy pedológie         </w:t>
            </w:r>
            <w:r w:rsidRPr="00CE3D77">
              <w:rPr>
                <w:i/>
                <w:sz w:val="22"/>
                <w:szCs w:val="22"/>
              </w:rPr>
              <w:t>Kobza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CE3D77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FPV/1e-gpr-125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3D modelovanie                 </w:t>
            </w:r>
            <w:r w:rsidRPr="00CE3D77">
              <w:rPr>
                <w:i/>
                <w:sz w:val="22"/>
                <w:szCs w:val="22"/>
              </w:rPr>
              <w:t>Weis,  Masný</w:t>
            </w:r>
            <w:r w:rsidRPr="00CE3D77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0-1-1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062C91" w:rsidRPr="003604AA" w:rsidTr="00E82756">
        <w:trPr>
          <w:trHeight w:val="240"/>
        </w:trPr>
        <w:tc>
          <w:tcPr>
            <w:tcW w:w="23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r w:rsidRPr="00CE3D77">
              <w:rPr>
                <w:sz w:val="22"/>
                <w:szCs w:val="22"/>
              </w:rPr>
              <w:t>KGG  FPV/1e-gpr-126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rPr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>Štátna skúška</w:t>
            </w:r>
            <w:r w:rsidRPr="00CE3D77">
              <w:rPr>
                <w:sz w:val="22"/>
                <w:szCs w:val="22"/>
              </w:rPr>
              <w:t xml:space="preserve"> (Bakalárska práca s obhajobou)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left="3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062C91" w:rsidRPr="00CE3D77" w:rsidRDefault="00062C91" w:rsidP="00062C91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062C91" w:rsidRPr="00CE3D77" w:rsidRDefault="00062C91" w:rsidP="00062C91">
            <w:pPr>
              <w:spacing w:line="259" w:lineRule="auto"/>
              <w:ind w:left="4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</w:tbl>
    <w:p w:rsidR="00E82756" w:rsidRDefault="00E82756" w:rsidP="00E82756">
      <w:pPr>
        <w:spacing w:after="4" w:line="261" w:lineRule="auto"/>
        <w:ind w:left="-5"/>
        <w:rPr>
          <w:b/>
          <w:sz w:val="24"/>
        </w:rPr>
      </w:pPr>
    </w:p>
    <w:p w:rsidR="004E4DA5" w:rsidRDefault="004E4DA5" w:rsidP="00E82756">
      <w:pPr>
        <w:spacing w:after="4" w:line="261" w:lineRule="auto"/>
        <w:ind w:left="-5"/>
        <w:rPr>
          <w:b/>
          <w:sz w:val="24"/>
        </w:rPr>
      </w:pPr>
    </w:p>
    <w:p w:rsidR="00E82756" w:rsidRPr="002743A3" w:rsidRDefault="00E82756" w:rsidP="00E82756">
      <w:pPr>
        <w:spacing w:after="4" w:line="261" w:lineRule="auto"/>
        <w:ind w:left="-5"/>
      </w:pPr>
      <w:r w:rsidRPr="002743A3">
        <w:rPr>
          <w:b/>
          <w:sz w:val="24"/>
        </w:rPr>
        <w:lastRenderedPageBreak/>
        <w:t xml:space="preserve">Povinne voliteľné predmety </w:t>
      </w:r>
    </w:p>
    <w:tbl>
      <w:tblPr>
        <w:tblW w:w="12879" w:type="dxa"/>
        <w:tblInd w:w="-8" w:type="dxa"/>
        <w:tblLayout w:type="fixed"/>
        <w:tblCellMar>
          <w:left w:w="113" w:type="dxa"/>
          <w:right w:w="109" w:type="dxa"/>
        </w:tblCellMar>
        <w:tblLook w:val="04A0" w:firstRow="1" w:lastRow="0" w:firstColumn="1" w:lastColumn="0" w:noHBand="0" w:noVBand="1"/>
      </w:tblPr>
      <w:tblGrid>
        <w:gridCol w:w="2389"/>
        <w:gridCol w:w="7230"/>
        <w:gridCol w:w="850"/>
        <w:gridCol w:w="1134"/>
        <w:gridCol w:w="567"/>
        <w:gridCol w:w="709"/>
      </w:tblGrid>
      <w:tr w:rsidR="00E82756" w:rsidRPr="00CE3D77" w:rsidTr="00E82756">
        <w:trPr>
          <w:trHeight w:val="255"/>
        </w:trPr>
        <w:tc>
          <w:tcPr>
            <w:tcW w:w="238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KGG  FPV/1e-gpr-201</w:t>
            </w:r>
          </w:p>
        </w:tc>
        <w:tc>
          <w:tcPr>
            <w:tcW w:w="723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>Planetárna geografia</w:t>
            </w:r>
            <w:r w:rsidRPr="00CE3D77">
              <w:rPr>
                <w:b/>
                <w:i/>
                <w:sz w:val="22"/>
                <w:szCs w:val="22"/>
              </w:rPr>
              <w:t xml:space="preserve">    </w:t>
            </w:r>
            <w:r w:rsidRPr="00CE3D77">
              <w:rPr>
                <w:i/>
                <w:sz w:val="22"/>
                <w:szCs w:val="22"/>
              </w:rPr>
              <w:t>Weis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4E4DA5">
            <w:pPr>
              <w:spacing w:line="259" w:lineRule="auto"/>
              <w:ind w:right="6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1/Z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 xml:space="preserve">0-2-0 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 xml:space="preserve">H </w:t>
            </w:r>
          </w:p>
        </w:tc>
      </w:tr>
      <w:tr w:rsidR="00E82756" w:rsidRPr="00CE3D77" w:rsidTr="00E82756">
        <w:trPr>
          <w:trHeight w:val="240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FPV/1e-gpr-202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Poznávanie hornín a minerálov   </w:t>
            </w:r>
            <w:r w:rsidRPr="00CE3D77">
              <w:rPr>
                <w:i/>
                <w:sz w:val="22"/>
                <w:szCs w:val="22"/>
              </w:rPr>
              <w:t>Jeleň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4E4DA5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0-0-2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E82756" w:rsidRPr="00CE3D77" w:rsidTr="00E82756">
        <w:trPr>
          <w:trHeight w:val="240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FPV/1e-gpr-203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b/>
                <w:color w:val="FF0000"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Ochrana prírody a krajiny       </w:t>
            </w:r>
            <w:r w:rsidRPr="00CE3D77">
              <w:rPr>
                <w:i/>
                <w:sz w:val="22"/>
                <w:szCs w:val="22"/>
              </w:rPr>
              <w:t>Gajdoš, Balážovičová</w:t>
            </w:r>
            <w:r w:rsidRPr="00CE3D77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4E4DA5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2-0-0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E82756" w:rsidRPr="00CE3D77" w:rsidTr="00E82756">
        <w:trPr>
          <w:trHeight w:val="240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FPV/1e-gpr-204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Základy informačno-komunikačných technológií    </w:t>
            </w:r>
            <w:r w:rsidRPr="00CE3D77">
              <w:rPr>
                <w:i/>
                <w:sz w:val="22"/>
                <w:szCs w:val="22"/>
              </w:rPr>
              <w:t>Žoncová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4E4DA5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 xml:space="preserve">H </w:t>
            </w:r>
          </w:p>
        </w:tc>
      </w:tr>
      <w:tr w:rsidR="00E82756" w:rsidRPr="00CE3D77" w:rsidTr="00E82756">
        <w:trPr>
          <w:trHeight w:val="240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FPV/1e-gpr-205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Metódy terénneho geologického výskumu    </w:t>
            </w:r>
            <w:r w:rsidRPr="00CE3D77">
              <w:rPr>
                <w:i/>
                <w:sz w:val="22"/>
                <w:szCs w:val="22"/>
              </w:rPr>
              <w:t>Ferenc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4E4DA5">
            <w:pPr>
              <w:spacing w:line="259" w:lineRule="auto"/>
              <w:ind w:right="6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0-0-2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E82756" w:rsidRPr="00CE3D77" w:rsidTr="00E82756">
        <w:trPr>
          <w:trHeight w:val="240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FPV/1e-gpr-206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Geologické lokality Slovenska     </w:t>
            </w:r>
            <w:r w:rsidRPr="00CE3D77">
              <w:rPr>
                <w:i/>
                <w:sz w:val="22"/>
                <w:szCs w:val="22"/>
              </w:rPr>
              <w:t>Jeleň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4E4DA5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E82756" w:rsidRPr="00CE3D77" w:rsidTr="00E8275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FPV/1e-gpr-207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>Mikroskopia minerálov</w:t>
            </w:r>
            <w:r w:rsidR="00B53DFB">
              <w:rPr>
                <w:b/>
                <w:sz w:val="22"/>
                <w:szCs w:val="22"/>
              </w:rPr>
              <w:t xml:space="preserve"> a hornín</w:t>
            </w:r>
            <w:r w:rsidRPr="00CE3D77">
              <w:rPr>
                <w:b/>
                <w:sz w:val="22"/>
                <w:szCs w:val="22"/>
              </w:rPr>
              <w:t xml:space="preserve">     </w:t>
            </w:r>
            <w:r w:rsidRPr="00CE3D77">
              <w:rPr>
                <w:i/>
                <w:sz w:val="22"/>
                <w:szCs w:val="22"/>
              </w:rPr>
              <w:t>Ferenc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4E4DA5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0-0-3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 xml:space="preserve">H </w:t>
            </w:r>
          </w:p>
        </w:tc>
      </w:tr>
      <w:tr w:rsidR="00E82756" w:rsidRPr="00CE3D77" w:rsidTr="00E8275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FPV/1e-gpr-208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Horninotvorné minerály     </w:t>
            </w:r>
            <w:r w:rsidRPr="00CE3D77">
              <w:rPr>
                <w:i/>
                <w:sz w:val="22"/>
                <w:szCs w:val="22"/>
              </w:rPr>
              <w:t>Spišiak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4E4DA5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E82756" w:rsidRPr="00CE3D77" w:rsidTr="00E8275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FPV/1e-gpr-209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Petrológia magmatických hornín     </w:t>
            </w:r>
            <w:r w:rsidRPr="00CE3D77">
              <w:rPr>
                <w:i/>
                <w:sz w:val="22"/>
                <w:szCs w:val="22"/>
              </w:rPr>
              <w:t>Spišiak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E82756" w:rsidRPr="00CE3D77" w:rsidTr="00E8275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FPV/1e-gpr-210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Religiózna geografia      </w:t>
            </w:r>
            <w:r w:rsidRPr="00CE3D77">
              <w:rPr>
                <w:i/>
                <w:sz w:val="22"/>
                <w:szCs w:val="22"/>
              </w:rPr>
              <w:t>Gregorová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4E4DA5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2/</w:t>
            </w:r>
            <w:r w:rsidR="004E4DA5" w:rsidRPr="00CE3D77">
              <w:rPr>
                <w:sz w:val="22"/>
                <w:szCs w:val="22"/>
              </w:rPr>
              <w:t>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0-1-0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 xml:space="preserve">H </w:t>
            </w:r>
          </w:p>
        </w:tc>
      </w:tr>
      <w:tr w:rsidR="00E82756" w:rsidRPr="00CE3D77" w:rsidTr="00E8275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FPV/1e-gpr-211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Geografické poznávanie Európy     </w:t>
            </w:r>
            <w:r w:rsidRPr="00CE3D77">
              <w:rPr>
                <w:i/>
                <w:sz w:val="22"/>
                <w:szCs w:val="22"/>
              </w:rPr>
              <w:t>Gajdoš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4E4DA5" w:rsidP="00E82756">
            <w:pPr>
              <w:spacing w:line="259" w:lineRule="auto"/>
              <w:ind w:right="6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0-1-0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Abs.</w:t>
            </w:r>
          </w:p>
        </w:tc>
      </w:tr>
      <w:tr w:rsidR="00E82756" w:rsidRPr="00CE3D77" w:rsidTr="00E8275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FPV/1e-gpr-212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Systematická mineralógia     </w:t>
            </w:r>
            <w:r w:rsidRPr="00CE3D77">
              <w:rPr>
                <w:i/>
                <w:sz w:val="22"/>
                <w:szCs w:val="22"/>
              </w:rPr>
              <w:t>Jeleň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E82756" w:rsidRPr="00CE3D77" w:rsidTr="00E8275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FPV/1e-gpr-213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Petrológia sedimentárnych hornín    </w:t>
            </w:r>
            <w:r w:rsidRPr="00CE3D77">
              <w:rPr>
                <w:i/>
                <w:sz w:val="22"/>
                <w:szCs w:val="22"/>
              </w:rPr>
              <w:t>Spišiak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4E4DA5" w:rsidP="00E82756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82756" w:rsidRPr="00CE3D77" w:rsidRDefault="00E82756" w:rsidP="00E82756">
            <w:pPr>
              <w:spacing w:line="259" w:lineRule="auto"/>
              <w:ind w:right="56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28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 xml:space="preserve">H. </w:t>
            </w:r>
          </w:p>
        </w:tc>
      </w:tr>
      <w:tr w:rsidR="00E82756" w:rsidRPr="00CE3D77" w:rsidTr="00E82756">
        <w:trPr>
          <w:trHeight w:val="240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FPV/1e-gpr-214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Hydrogeológia a hydrogeografia      </w:t>
            </w:r>
            <w:r w:rsidRPr="00CE3D77">
              <w:rPr>
                <w:i/>
                <w:sz w:val="22"/>
                <w:szCs w:val="22"/>
              </w:rPr>
              <w:t>Ferenc, Weis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4E4DA5" w:rsidP="00E82756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2-1-1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 xml:space="preserve">H </w:t>
            </w:r>
          </w:p>
        </w:tc>
      </w:tr>
      <w:tr w:rsidR="00E82756" w:rsidRPr="00CE3D77" w:rsidTr="00E82756">
        <w:trPr>
          <w:trHeight w:val="240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FPV/1e-gpr-215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>Sídelné systémy</w:t>
            </w:r>
            <w:r w:rsidRPr="00CE3D77">
              <w:rPr>
                <w:sz w:val="22"/>
                <w:szCs w:val="22"/>
              </w:rPr>
              <w:t xml:space="preserve">     </w:t>
            </w:r>
            <w:r w:rsidRPr="00CE3D77">
              <w:rPr>
                <w:i/>
                <w:sz w:val="22"/>
                <w:szCs w:val="22"/>
              </w:rPr>
              <w:t xml:space="preserve"> Pouš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4E4DA5" w:rsidP="00E82756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0-1-0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 xml:space="preserve">H </w:t>
            </w:r>
          </w:p>
        </w:tc>
      </w:tr>
      <w:tr w:rsidR="00E82756" w:rsidRPr="00CE3D77" w:rsidTr="00E8275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FPV/1e-gpr-216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Kryštalografia      </w:t>
            </w:r>
            <w:r w:rsidRPr="00CE3D77">
              <w:rPr>
                <w:i/>
                <w:sz w:val="22"/>
                <w:szCs w:val="22"/>
              </w:rPr>
              <w:t>Jeleň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4E4DA5" w:rsidP="004E4DA5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</w:t>
            </w:r>
            <w:r w:rsidR="00E82756" w:rsidRPr="00CE3D77">
              <w:rPr>
                <w:sz w:val="22"/>
                <w:szCs w:val="22"/>
              </w:rPr>
              <w:t>/</w:t>
            </w:r>
            <w:r w:rsidRPr="00CE3D77">
              <w:rPr>
                <w:sz w:val="22"/>
                <w:szCs w:val="22"/>
              </w:rPr>
              <w:t>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 xml:space="preserve">H </w:t>
            </w:r>
          </w:p>
        </w:tc>
      </w:tr>
      <w:tr w:rsidR="00E82756" w:rsidRPr="00CE3D77" w:rsidTr="00E8275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FPV/1e-gpr-217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Diaľkový prieskum Zeme     </w:t>
            </w:r>
            <w:r w:rsidRPr="00CE3D77">
              <w:rPr>
                <w:i/>
                <w:sz w:val="22"/>
                <w:szCs w:val="22"/>
              </w:rPr>
              <w:t>Masný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4E4DA5" w:rsidP="00E82756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</w:t>
            </w:r>
            <w:r w:rsidR="00E82756" w:rsidRPr="00CE3D77">
              <w:rPr>
                <w:sz w:val="22"/>
                <w:szCs w:val="22"/>
              </w:rPr>
              <w:t>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E82756" w:rsidRPr="00CE3D77" w:rsidTr="00E8275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FPV/1e-gpr-218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Geoscience seminar (in English)     </w:t>
            </w:r>
            <w:r w:rsidRPr="00CE3D77">
              <w:rPr>
                <w:i/>
                <w:sz w:val="22"/>
                <w:szCs w:val="22"/>
              </w:rPr>
              <w:t>Spišiak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4E4DA5" w:rsidP="00E82756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 xml:space="preserve">H </w:t>
            </w:r>
          </w:p>
        </w:tc>
      </w:tr>
      <w:tr w:rsidR="00E82756" w:rsidRPr="00CE3D77" w:rsidTr="00E8275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FPV/1e-gpr-219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Odrazová mikroskopia      </w:t>
            </w:r>
            <w:r w:rsidRPr="00CE3D77">
              <w:rPr>
                <w:i/>
                <w:sz w:val="22"/>
                <w:szCs w:val="22"/>
              </w:rPr>
              <w:t>Jeleň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4E4DA5" w:rsidP="00E82756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0-0-2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 xml:space="preserve">H </w:t>
            </w:r>
          </w:p>
        </w:tc>
      </w:tr>
      <w:tr w:rsidR="00E82756" w:rsidRPr="00CE3D77" w:rsidTr="00E82756">
        <w:trPr>
          <w:trHeight w:val="241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FPV/1e-gpr-220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Petrológia metamorfovaných hornín    </w:t>
            </w:r>
            <w:r w:rsidRPr="00CE3D77">
              <w:rPr>
                <w:i/>
                <w:sz w:val="22"/>
                <w:szCs w:val="22"/>
              </w:rPr>
              <w:t>Spišiak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4E4DA5" w:rsidP="00E82756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  <w:r w:rsidR="00E82756" w:rsidRPr="00CE3D77">
              <w:rPr>
                <w:sz w:val="22"/>
                <w:szCs w:val="22"/>
              </w:rPr>
              <w:t>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1-0-1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H</w:t>
            </w:r>
          </w:p>
        </w:tc>
      </w:tr>
      <w:tr w:rsidR="00E82756" w:rsidRPr="00CE3D77" w:rsidTr="00E82756">
        <w:trPr>
          <w:trHeight w:val="254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r w:rsidRPr="00CE3D77">
              <w:rPr>
                <w:sz w:val="22"/>
                <w:szCs w:val="22"/>
              </w:rPr>
              <w:t>KGG  FPV/1e-gpr-221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rPr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Geochémia      </w:t>
            </w:r>
            <w:r w:rsidRPr="00CE3D77">
              <w:rPr>
                <w:i/>
                <w:sz w:val="22"/>
                <w:szCs w:val="22"/>
              </w:rPr>
              <w:t>Spišiak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4E4DA5" w:rsidP="00E82756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E82756" w:rsidRPr="00CE3D77" w:rsidRDefault="00E82756" w:rsidP="00E82756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 xml:space="preserve">H </w:t>
            </w:r>
          </w:p>
        </w:tc>
      </w:tr>
      <w:tr w:rsidR="00B53DFB" w:rsidRPr="00CE3D77" w:rsidTr="00E82756">
        <w:trPr>
          <w:trHeight w:val="254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DFB" w:rsidRPr="00CE3D77" w:rsidRDefault="00B53DFB" w:rsidP="00B53DFB">
            <w:r>
              <w:rPr>
                <w:sz w:val="22"/>
                <w:szCs w:val="22"/>
              </w:rPr>
              <w:t>KGG  FPV/1e-gpr-222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DFB" w:rsidRPr="00CE3D77" w:rsidRDefault="00B53DFB" w:rsidP="00B53DFB">
            <w:pPr>
              <w:spacing w:line="259" w:lineRule="auto"/>
              <w:rPr>
                <w:b/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Dynamika kultúrnej krajiny       </w:t>
            </w:r>
            <w:r w:rsidRPr="00CE3D77">
              <w:rPr>
                <w:i/>
                <w:sz w:val="22"/>
                <w:szCs w:val="22"/>
              </w:rPr>
              <w:t>Gregorová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DFB" w:rsidRPr="00CE3D77" w:rsidRDefault="00B53DFB" w:rsidP="00B53DFB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/Z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DFB" w:rsidRPr="00CE3D77" w:rsidRDefault="00B53DFB" w:rsidP="00B53DFB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0-1-0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DFB" w:rsidRPr="00CE3D77" w:rsidRDefault="00B53DFB" w:rsidP="00B53DFB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53DFB" w:rsidRPr="00CE3D77" w:rsidRDefault="00B53DFB" w:rsidP="00B53DFB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 xml:space="preserve">H </w:t>
            </w:r>
          </w:p>
        </w:tc>
      </w:tr>
      <w:tr w:rsidR="00B53DFB" w:rsidRPr="00CE3D77" w:rsidTr="00E82756">
        <w:trPr>
          <w:trHeight w:val="240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DFB" w:rsidRPr="00CE3D77" w:rsidRDefault="00B53DFB" w:rsidP="00B53DFB">
            <w:r>
              <w:rPr>
                <w:sz w:val="22"/>
                <w:szCs w:val="22"/>
              </w:rPr>
              <w:t>KGG  FPV/1e-gpr-223</w:t>
            </w:r>
            <w:bookmarkStart w:id="0" w:name="_GoBack"/>
            <w:bookmarkEnd w:id="0"/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DFB" w:rsidRPr="00CE3D77" w:rsidRDefault="00B53DFB" w:rsidP="00B53DFB">
            <w:pPr>
              <w:spacing w:line="259" w:lineRule="auto"/>
              <w:rPr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Paleontológia       </w:t>
            </w:r>
            <w:r w:rsidRPr="00CE3D77">
              <w:rPr>
                <w:i/>
                <w:sz w:val="22"/>
                <w:szCs w:val="22"/>
              </w:rPr>
              <w:t>Ferenc,</w:t>
            </w:r>
            <w:r w:rsidRPr="00CE3D77">
              <w:rPr>
                <w:b/>
                <w:sz w:val="22"/>
                <w:szCs w:val="22"/>
              </w:rPr>
              <w:t xml:space="preserve"> </w:t>
            </w:r>
            <w:r w:rsidRPr="00CE3D77">
              <w:rPr>
                <w:i/>
                <w:sz w:val="22"/>
                <w:szCs w:val="22"/>
              </w:rPr>
              <w:t>Šimonová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DFB" w:rsidRPr="00CE3D77" w:rsidRDefault="00B53DFB" w:rsidP="00B53DFB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4/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DFB" w:rsidRPr="00CE3D77" w:rsidRDefault="00B53DFB" w:rsidP="00B53DFB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1-1-0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DFB" w:rsidRPr="00CE3D77" w:rsidRDefault="00B53DFB" w:rsidP="00B53DFB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53DFB" w:rsidRPr="00CE3D77" w:rsidRDefault="00B53DFB" w:rsidP="00B53DFB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 xml:space="preserve">H </w:t>
            </w:r>
          </w:p>
        </w:tc>
      </w:tr>
      <w:tr w:rsidR="00B53DFB" w:rsidRPr="003604AA" w:rsidTr="00E82756">
        <w:trPr>
          <w:trHeight w:val="240"/>
        </w:trPr>
        <w:tc>
          <w:tcPr>
            <w:tcW w:w="23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DFB" w:rsidRPr="00CE3D77" w:rsidRDefault="00B53DFB" w:rsidP="00B53DFB">
            <w:r w:rsidRPr="00CE3D77">
              <w:rPr>
                <w:sz w:val="22"/>
                <w:szCs w:val="22"/>
              </w:rPr>
              <w:t>KGG  FPV/1e-gpr-224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DFB" w:rsidRPr="00CE3D77" w:rsidRDefault="00B53DFB" w:rsidP="00B53DFB">
            <w:pPr>
              <w:spacing w:line="259" w:lineRule="auto"/>
              <w:rPr>
                <w:sz w:val="22"/>
                <w:szCs w:val="22"/>
              </w:rPr>
            </w:pPr>
            <w:r w:rsidRPr="00CE3D77">
              <w:rPr>
                <w:b/>
                <w:sz w:val="22"/>
                <w:szCs w:val="22"/>
              </w:rPr>
              <w:t xml:space="preserve">Krízové udalosti vo svete             </w:t>
            </w:r>
            <w:r w:rsidRPr="00CE3D77">
              <w:rPr>
                <w:i/>
                <w:sz w:val="22"/>
                <w:szCs w:val="22"/>
              </w:rPr>
              <w:t>Madleňák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DFB" w:rsidRPr="00CE3D77" w:rsidRDefault="00B53DFB" w:rsidP="00B53DFB">
            <w:pPr>
              <w:spacing w:line="259" w:lineRule="auto"/>
              <w:ind w:right="5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4/L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DFB" w:rsidRPr="00CE3D77" w:rsidRDefault="00B53DFB" w:rsidP="00B53DFB">
            <w:pPr>
              <w:spacing w:line="259" w:lineRule="auto"/>
              <w:ind w:left="4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0-2-0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3DFB" w:rsidRPr="00CE3D77" w:rsidRDefault="00B53DFB" w:rsidP="00B53DFB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53DFB" w:rsidRPr="00CE3D77" w:rsidRDefault="00B53DFB" w:rsidP="00B53DFB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CE3D77">
              <w:rPr>
                <w:sz w:val="22"/>
                <w:szCs w:val="22"/>
              </w:rPr>
              <w:t xml:space="preserve">H </w:t>
            </w:r>
          </w:p>
        </w:tc>
      </w:tr>
      <w:tr w:rsidR="00B53DFB" w:rsidRPr="003604AA" w:rsidTr="00E82756">
        <w:trPr>
          <w:trHeight w:val="241"/>
        </w:trPr>
        <w:tc>
          <w:tcPr>
            <w:tcW w:w="12879" w:type="dxa"/>
            <w:gridSpan w:val="6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2DBDB" w:themeFill="accent2" w:themeFillTint="33"/>
          </w:tcPr>
          <w:p w:rsidR="00B53DFB" w:rsidRPr="003604AA" w:rsidRDefault="00B53DFB" w:rsidP="00B53DFB">
            <w:pPr>
              <w:spacing w:after="4" w:line="266" w:lineRule="auto"/>
              <w:ind w:left="-5"/>
              <w:rPr>
                <w:sz w:val="22"/>
                <w:szCs w:val="22"/>
              </w:rPr>
            </w:pPr>
            <w:r w:rsidRPr="003604AA">
              <w:rPr>
                <w:b/>
                <w:sz w:val="22"/>
                <w:szCs w:val="22"/>
              </w:rPr>
              <w:t xml:space="preserve">Študent je povinný získať za PV predmety minimálne 27 kreditov za celé štúdium. </w:t>
            </w:r>
          </w:p>
        </w:tc>
      </w:tr>
    </w:tbl>
    <w:p w:rsidR="00E82756" w:rsidRDefault="00E82756" w:rsidP="00E82756">
      <w:pPr>
        <w:pStyle w:val="Bezriadkovania"/>
      </w:pPr>
      <w:r w:rsidRPr="00C01D73">
        <w:t>Študent si počas štúdia zapíše výberové predmety podľa vlastného výberu z ponuky predmetov študijných programov</w:t>
      </w:r>
      <w:r>
        <w:t xml:space="preserve"> </w:t>
      </w:r>
      <w:r w:rsidRPr="00C01D73">
        <w:t xml:space="preserve">Fakulty prírodných vied alebo iných </w:t>
      </w:r>
    </w:p>
    <w:p w:rsidR="00E82756" w:rsidRDefault="00E82756" w:rsidP="00E82756">
      <w:pPr>
        <w:pStyle w:val="Bezriadkovania"/>
      </w:pPr>
      <w:r w:rsidRPr="00C01D73">
        <w:t xml:space="preserve">fakúlt UMB tak, aby získal celkový počet kreditov potrebných na ukončenie bakalárskeho štúdia, t. j. 180 kreditov v celkovej hodnote vrátane kreditov </w:t>
      </w:r>
    </w:p>
    <w:p w:rsidR="00E82756" w:rsidRDefault="00E82756" w:rsidP="00E82756">
      <w:pPr>
        <w:pStyle w:val="Bezriadkovania"/>
      </w:pPr>
      <w:r w:rsidRPr="00C01D73">
        <w:t>za štátnu skúšku</w:t>
      </w:r>
      <w:r>
        <w:t>.</w:t>
      </w:r>
    </w:p>
    <w:p w:rsidR="00E82756" w:rsidRDefault="00E82756" w:rsidP="0052124F">
      <w:pPr>
        <w:pStyle w:val="Bezriadkovania"/>
      </w:pPr>
    </w:p>
    <w:sectPr w:rsidR="00E82756" w:rsidSect="00B56EAD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01B" w:rsidRDefault="006E501B" w:rsidP="00AD5D89">
      <w:r>
        <w:separator/>
      </w:r>
    </w:p>
  </w:endnote>
  <w:endnote w:type="continuationSeparator" w:id="0">
    <w:p w:rsidR="006E501B" w:rsidRDefault="006E501B" w:rsidP="00AD5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01B" w:rsidRDefault="006E501B" w:rsidP="00AD5D89">
      <w:r>
        <w:separator/>
      </w:r>
    </w:p>
  </w:footnote>
  <w:footnote w:type="continuationSeparator" w:id="0">
    <w:p w:rsidR="006E501B" w:rsidRDefault="006E501B" w:rsidP="00AD5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0A"/>
    <w:rsid w:val="000022CA"/>
    <w:rsid w:val="00037B72"/>
    <w:rsid w:val="00062C91"/>
    <w:rsid w:val="00065FBD"/>
    <w:rsid w:val="00067112"/>
    <w:rsid w:val="0016400D"/>
    <w:rsid w:val="001838FB"/>
    <w:rsid w:val="001A00FB"/>
    <w:rsid w:val="001E6F2D"/>
    <w:rsid w:val="001F695E"/>
    <w:rsid w:val="00251B52"/>
    <w:rsid w:val="002714E1"/>
    <w:rsid w:val="002743A3"/>
    <w:rsid w:val="002C4B40"/>
    <w:rsid w:val="002F0582"/>
    <w:rsid w:val="002F1ECD"/>
    <w:rsid w:val="0034371A"/>
    <w:rsid w:val="003604AA"/>
    <w:rsid w:val="0038037C"/>
    <w:rsid w:val="00384371"/>
    <w:rsid w:val="0039238B"/>
    <w:rsid w:val="003B0D51"/>
    <w:rsid w:val="003C3192"/>
    <w:rsid w:val="003C4B68"/>
    <w:rsid w:val="003C53E8"/>
    <w:rsid w:val="003E3319"/>
    <w:rsid w:val="00415112"/>
    <w:rsid w:val="004161CE"/>
    <w:rsid w:val="00444392"/>
    <w:rsid w:val="00452ED2"/>
    <w:rsid w:val="004B044C"/>
    <w:rsid w:val="004C2FE6"/>
    <w:rsid w:val="004D6696"/>
    <w:rsid w:val="004D7CA8"/>
    <w:rsid w:val="004E4DA5"/>
    <w:rsid w:val="0052124F"/>
    <w:rsid w:val="00533A62"/>
    <w:rsid w:val="00597EEC"/>
    <w:rsid w:val="005D4B09"/>
    <w:rsid w:val="00617013"/>
    <w:rsid w:val="0062471E"/>
    <w:rsid w:val="006B17A9"/>
    <w:rsid w:val="006B2BCD"/>
    <w:rsid w:val="006D415D"/>
    <w:rsid w:val="006E2F7E"/>
    <w:rsid w:val="006E501B"/>
    <w:rsid w:val="006F7C2C"/>
    <w:rsid w:val="007270B3"/>
    <w:rsid w:val="0077711D"/>
    <w:rsid w:val="007B7E87"/>
    <w:rsid w:val="00834B53"/>
    <w:rsid w:val="00835587"/>
    <w:rsid w:val="00847B02"/>
    <w:rsid w:val="008B66C5"/>
    <w:rsid w:val="008C79DC"/>
    <w:rsid w:val="008E1CC0"/>
    <w:rsid w:val="00910DBC"/>
    <w:rsid w:val="0093203D"/>
    <w:rsid w:val="009324F8"/>
    <w:rsid w:val="00967107"/>
    <w:rsid w:val="00993748"/>
    <w:rsid w:val="009E6D6D"/>
    <w:rsid w:val="009F2629"/>
    <w:rsid w:val="00AD5D89"/>
    <w:rsid w:val="00AE2064"/>
    <w:rsid w:val="00B00F0E"/>
    <w:rsid w:val="00B12D9F"/>
    <w:rsid w:val="00B444D8"/>
    <w:rsid w:val="00B53DFB"/>
    <w:rsid w:val="00B56EAD"/>
    <w:rsid w:val="00BB217A"/>
    <w:rsid w:val="00BB693A"/>
    <w:rsid w:val="00BD3B0B"/>
    <w:rsid w:val="00BE0EE6"/>
    <w:rsid w:val="00BE5471"/>
    <w:rsid w:val="00BF7616"/>
    <w:rsid w:val="00C0190A"/>
    <w:rsid w:val="00C12FDB"/>
    <w:rsid w:val="00C21DD3"/>
    <w:rsid w:val="00C265FF"/>
    <w:rsid w:val="00C31E06"/>
    <w:rsid w:val="00C474DA"/>
    <w:rsid w:val="00C51FD8"/>
    <w:rsid w:val="00C62EE8"/>
    <w:rsid w:val="00C919C7"/>
    <w:rsid w:val="00C96917"/>
    <w:rsid w:val="00C9754D"/>
    <w:rsid w:val="00CE3D77"/>
    <w:rsid w:val="00D255D5"/>
    <w:rsid w:val="00D310CC"/>
    <w:rsid w:val="00D7384A"/>
    <w:rsid w:val="00D74BE7"/>
    <w:rsid w:val="00DA4A05"/>
    <w:rsid w:val="00DC2669"/>
    <w:rsid w:val="00E227D1"/>
    <w:rsid w:val="00E24206"/>
    <w:rsid w:val="00E81AD4"/>
    <w:rsid w:val="00E82756"/>
    <w:rsid w:val="00E9735B"/>
    <w:rsid w:val="00EC00C9"/>
    <w:rsid w:val="00EC2CEA"/>
    <w:rsid w:val="00EE14F6"/>
    <w:rsid w:val="00EF181F"/>
    <w:rsid w:val="00F01394"/>
    <w:rsid w:val="00F13A37"/>
    <w:rsid w:val="00F34779"/>
    <w:rsid w:val="00F51383"/>
    <w:rsid w:val="00F72F52"/>
    <w:rsid w:val="00FC0914"/>
    <w:rsid w:val="00F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3B8C3"/>
  <w15:docId w15:val="{CA10655F-667E-4ED8-A7D3-F383FA51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1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E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1A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1AD4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uiPriority w:val="99"/>
    <w:rsid w:val="006E2F7E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D5D89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5D8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D5D89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AD5D89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Gregorova Bohuslava</dc:creator>
  <cp:lastModifiedBy>Gregorova Bohuslava, PaedDr., PhD.</cp:lastModifiedBy>
  <cp:revision>7</cp:revision>
  <cp:lastPrinted>2019-03-05T11:18:00Z</cp:lastPrinted>
  <dcterms:created xsi:type="dcterms:W3CDTF">2019-02-28T09:10:00Z</dcterms:created>
  <dcterms:modified xsi:type="dcterms:W3CDTF">2019-03-06T14:01:00Z</dcterms:modified>
</cp:coreProperties>
</file>