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3467AF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42B5952F" w14:textId="3354DF24" w:rsidR="002E6DCA" w:rsidRPr="003467AF" w:rsidRDefault="00542B25" w:rsidP="0032723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r w:rsidR="00EE2BFA" w:rsidRPr="002E6DCA">
        <w:rPr>
          <w:rFonts w:ascii="Times New Roman" w:hAnsi="Times New Roman"/>
          <w:b/>
          <w:color w:val="000000"/>
          <w:lang w:eastAsia="sk-SK"/>
        </w:rPr>
        <w:t>Aplikovan</w:t>
      </w:r>
      <w:r w:rsidR="002E6DCA" w:rsidRPr="002E6DCA">
        <w:rPr>
          <w:rFonts w:ascii="Times New Roman" w:hAnsi="Times New Roman"/>
          <w:b/>
          <w:color w:val="000000"/>
          <w:lang w:eastAsia="sk-SK"/>
        </w:rPr>
        <w:t>é</w:t>
      </w:r>
      <w:r w:rsidR="00E608C6" w:rsidRPr="002E6DCA">
        <w:rPr>
          <w:rFonts w:ascii="Times New Roman" w:hAnsi="Times New Roman"/>
          <w:b/>
          <w:color w:val="000000"/>
          <w:lang w:eastAsia="sk-SK"/>
        </w:rPr>
        <w:t xml:space="preserve"> </w:t>
      </w:r>
      <w:proofErr w:type="spellStart"/>
      <w:r w:rsidR="00E608C6" w:rsidRPr="002E6DCA">
        <w:rPr>
          <w:rFonts w:ascii="Times New Roman" w:hAnsi="Times New Roman"/>
          <w:b/>
          <w:color w:val="000000"/>
          <w:lang w:eastAsia="sk-SK"/>
        </w:rPr>
        <w:t>geo</w:t>
      </w:r>
      <w:r w:rsidR="002E6DCA" w:rsidRPr="002E6DCA">
        <w:rPr>
          <w:rFonts w:ascii="Times New Roman" w:hAnsi="Times New Roman"/>
          <w:b/>
          <w:color w:val="000000"/>
          <w:lang w:eastAsia="sk-SK"/>
        </w:rPr>
        <w:t>vedy</w:t>
      </w:r>
      <w:proofErr w:type="spellEnd"/>
    </w:p>
    <w:p w14:paraId="3583050A" w14:textId="32F8AD60" w:rsidR="00542B25" w:rsidRPr="003467AF" w:rsidRDefault="00542B25" w:rsidP="0032723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EE2BFA" w:rsidRPr="002E6DCA">
        <w:rPr>
          <w:rFonts w:ascii="Times New Roman" w:hAnsi="Times New Roman"/>
          <w:b/>
          <w:color w:val="000000"/>
          <w:lang w:eastAsia="sk-SK"/>
        </w:rPr>
        <w:t>Vedy o Zemi</w:t>
      </w:r>
    </w:p>
    <w:p w14:paraId="7E652CF1" w14:textId="4C1E5255" w:rsidR="00542B25" w:rsidRPr="003467AF" w:rsidRDefault="00542B25" w:rsidP="0032723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Stupeň štúdia: </w:t>
      </w:r>
      <w:r w:rsidR="00EE2BFA" w:rsidRPr="002E6DCA">
        <w:rPr>
          <w:rFonts w:ascii="Times New Roman" w:hAnsi="Times New Roman"/>
          <w:b/>
          <w:color w:val="000000"/>
          <w:lang w:eastAsia="sk-SK"/>
        </w:rPr>
        <w:t>druhý</w:t>
      </w:r>
    </w:p>
    <w:p w14:paraId="0A7A115D" w14:textId="026F8127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Forma štúdia: </w:t>
      </w:r>
      <w:r w:rsidR="00EE2BFA" w:rsidRPr="002E6DCA">
        <w:rPr>
          <w:rFonts w:ascii="Times New Roman" w:hAnsi="Times New Roman"/>
          <w:b/>
          <w:color w:val="000000"/>
          <w:lang w:eastAsia="sk-SK"/>
        </w:rPr>
        <w:t>denná</w:t>
      </w:r>
    </w:p>
    <w:p w14:paraId="07F8E159" w14:textId="6AFFA396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>Metóda štúdia (prezenčná, dištančná, kombinovaná):</w:t>
      </w:r>
      <w:r w:rsidR="00EE2BFA">
        <w:rPr>
          <w:rFonts w:ascii="Times New Roman" w:hAnsi="Times New Roman"/>
          <w:color w:val="000000"/>
          <w:lang w:eastAsia="sk-SK"/>
        </w:rPr>
        <w:t xml:space="preserve"> </w:t>
      </w:r>
      <w:r w:rsidR="00EE2BFA" w:rsidRPr="002E6DCA">
        <w:rPr>
          <w:rFonts w:ascii="Times New Roman" w:hAnsi="Times New Roman"/>
          <w:b/>
          <w:color w:val="000000"/>
          <w:lang w:eastAsia="sk-SK"/>
        </w:rPr>
        <w:t>kombinovaná</w:t>
      </w:r>
    </w:p>
    <w:p w14:paraId="71E9CE86" w14:textId="77777777" w:rsidR="00B64492" w:rsidRPr="003467AF" w:rsidRDefault="00B64492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425"/>
        <w:gridCol w:w="302"/>
        <w:gridCol w:w="301"/>
        <w:gridCol w:w="284"/>
        <w:gridCol w:w="284"/>
        <w:gridCol w:w="530"/>
        <w:gridCol w:w="425"/>
        <w:gridCol w:w="426"/>
        <w:gridCol w:w="2976"/>
      </w:tblGrid>
      <w:tr w:rsidR="00CE48C5" w:rsidRPr="003467AF" w14:paraId="25C87DB9" w14:textId="77777777" w:rsidTr="00467FF0">
        <w:trPr>
          <w:cantSplit/>
          <w:trHeight w:val="9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CE48C5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D1819" w:rsidRPr="003467AF" w14:paraId="02B89983" w14:textId="77777777" w:rsidTr="00467FF0">
        <w:trPr>
          <w:cantSplit/>
          <w:trHeight w:val="14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4DDBCFE3" w:rsidR="00CE48C5" w:rsidRPr="00CE48C5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LC - </w:t>
            </w:r>
            <w:proofErr w:type="spellStart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Lab</w:t>
            </w:r>
            <w:proofErr w:type="spellEnd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. cvičenia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55BC7C01" w:rsidR="00CE48C5" w:rsidRPr="00CE48C5" w:rsidRDefault="00CE48C5" w:rsidP="00CE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95741A" w14:paraId="50B3CDB4" w14:textId="77777777" w:rsidTr="00CE48C5">
        <w:trPr>
          <w:trHeight w:val="25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ED1819" w:rsidRPr="003467AF" w14:paraId="102855A5" w14:textId="77777777" w:rsidTr="00467FF0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586F2777" w:rsidR="003C2747" w:rsidRPr="003467AF" w:rsidRDefault="00E608C6" w:rsidP="003C2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FPV/2d-age-101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0DA7CB22" w:rsidR="003C2747" w:rsidRPr="00F259DE" w:rsidRDefault="003C2747" w:rsidP="003C2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</w:rPr>
              <w:t>Sedimentárne bazény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79288AE6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2365988F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0B9A7B4C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4078C1D1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73B03308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49A2BE61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036E6E7A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3E90ECA0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299B4" w14:textId="77777777" w:rsidR="003C2747" w:rsidRPr="003C2747" w:rsidRDefault="003C2747" w:rsidP="003C27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747">
              <w:rPr>
                <w:rFonts w:ascii="Times New Roman" w:hAnsi="Times New Roman"/>
                <w:sz w:val="18"/>
                <w:szCs w:val="18"/>
              </w:rPr>
              <w:t>prof. RNDr. Ján Spišiak, DrSc.</w:t>
            </w:r>
          </w:p>
          <w:p w14:paraId="6D1D17D6" w14:textId="225F7798" w:rsidR="003C2747" w:rsidRPr="003C2747" w:rsidRDefault="003C2747" w:rsidP="003C2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ED1819" w:rsidRPr="003467AF" w14:paraId="3E954F4C" w14:textId="77777777" w:rsidTr="00467FF0">
        <w:trPr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446CDF00" w:rsidR="003C2747" w:rsidRPr="003467AF" w:rsidRDefault="00E608C6" w:rsidP="003C2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FPV/2d-age-102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41E729DC" w:rsidR="003C2747" w:rsidRPr="00F259DE" w:rsidRDefault="003C2747" w:rsidP="003C27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Technická mineralógia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5C3DC0E0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481D370D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23D5DA39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5E2170C8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43F08BB6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7E2CA3E6" w:rsidR="003C2747" w:rsidRPr="003C2747" w:rsidRDefault="003C2747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6F738DED" w:rsidR="003C2747" w:rsidRPr="003C2747" w:rsidRDefault="00D6646B" w:rsidP="003C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68713D87" w:rsidR="003C2747" w:rsidRPr="003C2747" w:rsidRDefault="003C2747" w:rsidP="00D8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D812CE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34E" w14:textId="02D76BC6" w:rsidR="003C2747" w:rsidRPr="003C2747" w:rsidRDefault="003C2747" w:rsidP="003C2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sz w:val="18"/>
                <w:szCs w:val="18"/>
              </w:rPr>
              <w:t xml:space="preserve">doc. RNDr. Stanislav Jeleň, CSc. </w:t>
            </w:r>
          </w:p>
        </w:tc>
      </w:tr>
      <w:tr w:rsidR="00E608C6" w:rsidRPr="003467AF" w14:paraId="775FD22F" w14:textId="77777777" w:rsidTr="00E608C6">
        <w:trPr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E909" w14:textId="59BB2140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0106F2D0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Moderné metódy výskumu v </w:t>
            </w:r>
            <w:proofErr w:type="spellStart"/>
            <w:r w:rsidRPr="00F259DE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geovedách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5746BFF7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C2747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773283DA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49C3F83E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129197F1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36BDFD9D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549E03B4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4DE9D8F8" w:rsidR="00E608C6" w:rsidRPr="003C2747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5A79DB6B" w:rsidR="00E608C6" w:rsidRPr="003C2747" w:rsidRDefault="00E608C6" w:rsidP="00D8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D812CE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0AF" w14:textId="08DD061E" w:rsidR="00E608C6" w:rsidRPr="00467FF0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67FF0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759BDC50" w14:textId="00324DC7" w:rsidR="00E608C6" w:rsidRPr="00467FF0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67FF0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467FF0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467FF0">
              <w:rPr>
                <w:rFonts w:ascii="Times New Roman" w:hAnsi="Times New Roman"/>
                <w:sz w:val="18"/>
                <w:szCs w:val="18"/>
              </w:rPr>
              <w:t>, PhD.</w:t>
            </w:r>
          </w:p>
        </w:tc>
      </w:tr>
      <w:tr w:rsidR="00E608C6" w:rsidRPr="003467AF" w14:paraId="3ADE596C" w14:textId="77777777" w:rsidTr="00E608C6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4F49" w14:textId="6B4BFB36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12038897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Kvartérna geológia a geomorfológia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75A6BFCB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1918BBB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64E5535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4CBAE28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38906E0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17D972A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3E8E733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0CF5DDA8" w:rsidR="00E608C6" w:rsidRPr="00ED1819" w:rsidRDefault="00E608C6" w:rsidP="00D8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D812CE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680D" w14:textId="77777777" w:rsidR="00E608C6" w:rsidRPr="00467FF0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67FF0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2DAA7CF5" w14:textId="77777777" w:rsidR="00E608C6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7FF0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467FF0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467FF0"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77A2C7F7" w14:textId="60C98F67" w:rsidR="000671DD" w:rsidRPr="00467FF0" w:rsidRDefault="000671DD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E608C6" w:rsidRPr="003467AF" w14:paraId="34D54CB0" w14:textId="77777777" w:rsidTr="00E608C6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300D" w14:textId="35B845E1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33A275A8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</w:rPr>
              <w:t>Ložiskový potenciál Slovenska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7A887E6D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616717FA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4B0FBFBD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363BA168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28ABF44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67C6943D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4831E990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3DDA076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C81" w14:textId="705A4524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Mgr. Štefan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Ferenc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E608C6" w:rsidRPr="003467AF" w14:paraId="2228E06F" w14:textId="77777777" w:rsidTr="00E608C6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0718" w14:textId="60441E9F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FDB5" w14:textId="0B2C38C7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</w:rPr>
              <w:t>Modelovanie a manažment regiónov v GIS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E85D" w14:textId="6E49858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08F0" w14:textId="42A09B3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87CC" w14:textId="2670A771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8830" w14:textId="4AD44E9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3C34" w14:textId="4DD743E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B85" w14:textId="5654E15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7835E" w14:textId="3EBF9B1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620" w14:textId="01C1D74C" w:rsidR="00E608C6" w:rsidRPr="00ED1819" w:rsidRDefault="00E608C6" w:rsidP="00D8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="00D812CE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7AC" w14:textId="77777777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RNDr. Alfonz Gajdoš, PhD. </w:t>
            </w:r>
          </w:p>
          <w:p w14:paraId="55470F75" w14:textId="0FD1CC98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Matej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Masný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E608C6" w:rsidRPr="003467AF" w14:paraId="24D88FB9" w14:textId="77777777" w:rsidTr="00E608C6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B643C" w14:textId="1D9FBDEC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74052FBF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Terénne cvičenia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1C97AA7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01739D0E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4B5CE54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45D56BD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27967371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181" w14:textId="77777777" w:rsidR="00E608C6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14:paraId="6B9095DE" w14:textId="3EE29D5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sem.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53118E0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63823CB1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9F2" w14:textId="308C9A52" w:rsidR="00E608C6" w:rsidRPr="00ED1819" w:rsidRDefault="00F828C3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F828C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Mgr. Štefan </w:t>
            </w:r>
            <w:proofErr w:type="spellStart"/>
            <w:r w:rsidRPr="00F828C3">
              <w:rPr>
                <w:rFonts w:ascii="Times New Roman" w:hAnsi="Times New Roman"/>
                <w:spacing w:val="-6"/>
                <w:sz w:val="18"/>
                <w:szCs w:val="18"/>
              </w:rPr>
              <w:t>Ferenc</w:t>
            </w:r>
            <w:proofErr w:type="spellEnd"/>
            <w:r w:rsidRPr="00F828C3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E608C6" w:rsidRPr="003467AF" w14:paraId="06040729" w14:textId="77777777" w:rsidTr="00E608C6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A94D" w14:textId="34205A85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22E6DFE7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proofErr w:type="spellStart"/>
            <w:r w:rsidRPr="00F259DE">
              <w:rPr>
                <w:rFonts w:ascii="Times New Roman" w:hAnsi="Times New Roman"/>
                <w:b/>
                <w:sz w:val="18"/>
                <w:szCs w:val="18"/>
              </w:rPr>
              <w:t>Geodynamický</w:t>
            </w:r>
            <w:proofErr w:type="spellEnd"/>
            <w:r w:rsidRPr="00F259DE">
              <w:rPr>
                <w:rFonts w:ascii="Times New Roman" w:hAnsi="Times New Roman"/>
                <w:b/>
                <w:sz w:val="18"/>
                <w:szCs w:val="18"/>
              </w:rPr>
              <w:t xml:space="preserve"> vývoj Západných Karpát</w:t>
            </w:r>
            <w:r w:rsidRPr="00F259DE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7A35D1A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7DB887B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2B3C9E4D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4F91C9D0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26F8023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137A9130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6020ACA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608CC18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8A92" w14:textId="77777777" w:rsidR="00E608C6" w:rsidRPr="00ED1819" w:rsidRDefault="00E608C6" w:rsidP="00E60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prof. RNDr. Ján Spišiak, DrSc.</w:t>
            </w:r>
          </w:p>
          <w:p w14:paraId="3D050E57" w14:textId="7E18BD8E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E608C6" w:rsidRPr="003467AF" w14:paraId="741040E3" w14:textId="77777777" w:rsidTr="00E608C6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4137" w14:textId="24515DF7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F59" w14:textId="66BB03C4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</w:rPr>
              <w:t xml:space="preserve">3D modelovanie vybraných zložiek </w:t>
            </w:r>
            <w:proofErr w:type="spellStart"/>
            <w:r w:rsidRPr="00F259DE">
              <w:rPr>
                <w:rFonts w:ascii="Times New Roman" w:hAnsi="Times New Roman"/>
                <w:b/>
                <w:sz w:val="18"/>
                <w:szCs w:val="18"/>
              </w:rPr>
              <w:t>geopotenciálu</w:t>
            </w:r>
            <w:proofErr w:type="spellEnd"/>
            <w:r w:rsidRPr="00F259DE">
              <w:rPr>
                <w:rFonts w:ascii="Times New Roman" w:hAnsi="Times New Roman"/>
                <w:b/>
                <w:sz w:val="18"/>
                <w:szCs w:val="18"/>
              </w:rPr>
              <w:t xml:space="preserve"> krajiny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D766" w14:textId="2F74041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5DBE" w14:textId="354DF2EC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F4E7" w14:textId="0A6D0508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0234" w14:textId="1366A75A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7F40" w14:textId="642ED7F2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58E" w14:textId="741F5E3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D611E" w14:textId="726E551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8F26" w14:textId="0DC46AE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71B" w14:textId="77777777" w:rsidR="00705405" w:rsidRDefault="00AC58C0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7FF0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467FF0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467FF0"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5CFBA36A" w14:textId="0D80DC98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Matej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Masný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  <w:p w14:paraId="7BE750B6" w14:textId="3CB8F333" w:rsidR="00E608C6" w:rsidRPr="00ED1819" w:rsidRDefault="00E608C6" w:rsidP="00E60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E608C6" w:rsidRPr="003467AF" w14:paraId="679579CA" w14:textId="77777777" w:rsidTr="00E608C6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7084" w14:textId="311C3734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41D5" w14:textId="331D46E8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Seminár k diplomovej práci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65F7" w14:textId="786A88D0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898E" w14:textId="0EE60CB6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B161" w14:textId="2A82673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90D6" w14:textId="67BDFB7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16DF" w14:textId="7E662D8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42C" w14:textId="30ED4738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FA770" w14:textId="1D31CE2E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A29" w14:textId="60AD4B5D" w:rsidR="00E608C6" w:rsidRPr="00ED1819" w:rsidRDefault="00D812CE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</w:t>
            </w:r>
            <w:r w:rsidR="00E608C6"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AB89" w14:textId="276A56B7" w:rsidR="00E608C6" w:rsidRPr="00ED1819" w:rsidRDefault="00E608C6" w:rsidP="00E608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prof. RNDr. Ján Spišiak, DrSc.</w:t>
            </w:r>
          </w:p>
        </w:tc>
      </w:tr>
      <w:tr w:rsidR="00E608C6" w:rsidRPr="003467AF" w14:paraId="117F665E" w14:textId="77777777" w:rsidTr="00E608C6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6676" w14:textId="16C8B5FE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218" w14:textId="1C4E3CB6" w:rsidR="00E608C6" w:rsidRPr="00F259DE" w:rsidRDefault="00E608C6" w:rsidP="00E60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Rozvoj </w:t>
            </w:r>
            <w:proofErr w:type="spellStart"/>
            <w:r w:rsidRPr="00F259DE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geopotenciálu</w:t>
            </w:r>
            <w:proofErr w:type="spellEnd"/>
            <w:r w:rsidRPr="00F259DE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 xml:space="preserve"> regiónov Slovenska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4B3" w14:textId="6C545586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1495" w14:textId="23481374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34F2" w14:textId="4B19F43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D6C5" w14:textId="43F16D1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574" w14:textId="0CA93AE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9D3" w14:textId="63DA19C3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B6F3" w14:textId="29362FB6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A56" w14:textId="079C5629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BBA" w14:textId="0E48F5E5" w:rsidR="00E608C6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doc. RNDr. Stanislav Jeleň, CSc.</w:t>
            </w:r>
          </w:p>
          <w:p w14:paraId="1AAA4756" w14:textId="51EB9618" w:rsidR="00E608C6" w:rsidRPr="005C52A1" w:rsidRDefault="00E608C6" w:rsidP="00E608C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PaedDr. Bohuslava Gregorová, PhD.</w:t>
            </w:r>
          </w:p>
        </w:tc>
      </w:tr>
      <w:tr w:rsidR="00E608C6" w:rsidRPr="003467AF" w14:paraId="7F79D0FE" w14:textId="77777777" w:rsidTr="00E608C6">
        <w:trPr>
          <w:trHeight w:val="2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6D97F" w14:textId="20718323" w:rsidR="00E608C6" w:rsidRPr="003467AF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B0E27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3CB" w14:textId="77777777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Štátna skúška</w:t>
            </w:r>
          </w:p>
          <w:p w14:paraId="5352C390" w14:textId="69E88B30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Diplomová práca s obhajobou a </w:t>
            </w:r>
            <w:proofErr w:type="spellStart"/>
            <w:r w:rsidRPr="00ED1819">
              <w:rPr>
                <w:rFonts w:ascii="Times New Roman" w:hAnsi="Times New Roman"/>
                <w:sz w:val="18"/>
                <w:szCs w:val="18"/>
              </w:rPr>
              <w:t>kolokviálna</w:t>
            </w:r>
            <w:proofErr w:type="spellEnd"/>
            <w:r w:rsidRPr="00ED1819">
              <w:rPr>
                <w:rFonts w:ascii="Times New Roman" w:hAnsi="Times New Roman"/>
                <w:sz w:val="18"/>
                <w:szCs w:val="18"/>
              </w:rPr>
              <w:t xml:space="preserve"> skúška z </w:t>
            </w:r>
            <w:proofErr w:type="spellStart"/>
            <w:r w:rsidRPr="00ED1819">
              <w:rPr>
                <w:rFonts w:ascii="Times New Roman" w:hAnsi="Times New Roman"/>
                <w:sz w:val="18"/>
                <w:szCs w:val="18"/>
              </w:rPr>
              <w:t>geo</w:t>
            </w:r>
            <w:r>
              <w:rPr>
                <w:rFonts w:ascii="Times New Roman" w:hAnsi="Times New Roman"/>
                <w:sz w:val="18"/>
                <w:szCs w:val="18"/>
              </w:rPr>
              <w:t>vied</w:t>
            </w:r>
            <w:proofErr w:type="spellEnd"/>
            <w:r w:rsidRPr="00ED18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50C4" w14:textId="431938E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A6E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870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A236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54A9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F50" w14:textId="77777777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B1D8D" w14:textId="39A8DBBF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C76" w14:textId="1E030275" w:rsidR="00E608C6" w:rsidRPr="00ED1819" w:rsidRDefault="00E608C6" w:rsidP="00E60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209D" w14:textId="748214B3" w:rsidR="00E608C6" w:rsidRPr="00ED1819" w:rsidRDefault="00E608C6" w:rsidP="00E60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z w:val="18"/>
                <w:szCs w:val="18"/>
              </w:rPr>
              <w:t>skúšobná komisia štátnej skúšky</w:t>
            </w:r>
          </w:p>
        </w:tc>
      </w:tr>
      <w:tr w:rsidR="00D6646B" w:rsidRPr="009C2F6F" w14:paraId="3356CB58" w14:textId="77777777" w:rsidTr="00467FF0">
        <w:trPr>
          <w:trHeight w:val="14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D6646B" w:rsidRPr="009C2F6F" w:rsidRDefault="00D6646B" w:rsidP="00D664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EC1AA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DA080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56E26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3D5D4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5EA511" w14:textId="4F73D504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36A8B" w14:textId="77777777" w:rsidR="00D6646B" w:rsidRPr="009C2F6F" w:rsidRDefault="00D6646B" w:rsidP="00D664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77777777" w:rsidR="00D6646B" w:rsidRPr="009C2F6F" w:rsidRDefault="00D6646B" w:rsidP="00D664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67E26CC" w14:textId="77777777" w:rsidR="009C2F6F" w:rsidRDefault="009C2F6F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425"/>
        <w:gridCol w:w="284"/>
        <w:gridCol w:w="283"/>
        <w:gridCol w:w="284"/>
        <w:gridCol w:w="283"/>
        <w:gridCol w:w="567"/>
        <w:gridCol w:w="425"/>
        <w:gridCol w:w="426"/>
        <w:gridCol w:w="2976"/>
      </w:tblGrid>
      <w:tr w:rsidR="00CE48C5" w:rsidRPr="0095741A" w14:paraId="2F8F895F" w14:textId="77777777" w:rsidTr="00CE48C5">
        <w:trPr>
          <w:trHeight w:val="17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lastRenderedPageBreak/>
              <w:t>Povinne voliteľné predmety</w:t>
            </w:r>
          </w:p>
        </w:tc>
      </w:tr>
      <w:tr w:rsidR="00ED1819" w:rsidRPr="003467AF" w14:paraId="0380E22B" w14:textId="77777777" w:rsidTr="006D7C31">
        <w:trPr>
          <w:trHeight w:val="2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036444B1" w:rsidR="00ED1819" w:rsidRPr="003467AF" w:rsidRDefault="009C5E37" w:rsidP="00ED18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FPV/2d-age-201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4EA7AFD3" w:rsidR="00ED1819" w:rsidRPr="00327234" w:rsidRDefault="009C5E37" w:rsidP="006D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Geoturizmus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05EE6759" w:rsidR="00ED1819" w:rsidRPr="00327234" w:rsidRDefault="009C5E37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76187E51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21C8AED9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2B88382C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10A04E90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402C4DF7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0DBA3966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54071DBB" w:rsidR="00ED1819" w:rsidRPr="00327234" w:rsidRDefault="00375436" w:rsidP="006D7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4B1E1BAF" w:rsidR="00ED1819" w:rsidRPr="00327234" w:rsidRDefault="00375436" w:rsidP="006D7C3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ED18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239B73D2" w14:textId="77777777" w:rsidTr="006D7C31">
        <w:trPr>
          <w:trHeight w:val="2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A832" w14:textId="488F67A9" w:rsidR="009C5E37" w:rsidRDefault="009C5E37" w:rsidP="009C5E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KGG  FPV/2d-age-</w:t>
            </w:r>
            <w:r w:rsidR="00375436"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8385" w14:textId="48DABB6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Klasifikácia a význam pôd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5ACF" w14:textId="0A546AC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9AB4" w14:textId="6390767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CD9F" w14:textId="381E3D0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2B9F" w14:textId="7B170D8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4AF3" w14:textId="3E6FD1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477" w14:textId="62BCA91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34A32" w14:textId="7AB0EEA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2626" w14:textId="70C0D8E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7CF" w14:textId="314D29F3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doc. Ing. Radoslava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Kanianska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CSc.</w:t>
            </w:r>
          </w:p>
        </w:tc>
      </w:tr>
      <w:tr w:rsidR="009C5E37" w:rsidRPr="003467AF" w14:paraId="7AD242D3" w14:textId="77777777" w:rsidTr="007A6356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50EF" w14:textId="5C9CE4E4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375436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3A1D27E4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Inžinierska geológia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0B90227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33879B8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74676C6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3EB59E4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5884F55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7FC5AAC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5D3584C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6932F90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EA6B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4BF46BA4" w14:textId="1695F965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odborníci z ENVIGEO</w:t>
            </w:r>
          </w:p>
        </w:tc>
      </w:tr>
      <w:tr w:rsidR="009C5E37" w:rsidRPr="003467AF" w14:paraId="5BBA4CFA" w14:textId="77777777" w:rsidTr="007A6356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8718" w14:textId="3A22F522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375436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5201A5F7" w:rsidR="009C5E37" w:rsidRPr="00F259DE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sz w:val="18"/>
                <w:szCs w:val="18"/>
              </w:rPr>
              <w:t>Environmentálna geochémia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2448D1C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18A5232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124250C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1522CD2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7325DEC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0EDFA726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351C1B3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124D18F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32C2E171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prof. RNDr. Peter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Andráš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CSc.</w:t>
            </w:r>
          </w:p>
        </w:tc>
      </w:tr>
      <w:tr w:rsidR="009C5E37" w:rsidRPr="003467AF" w14:paraId="65B3A610" w14:textId="77777777" w:rsidTr="007A6356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1A18A" w14:textId="2EEE87A1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375436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686AB6E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Hydrogeológia Západných Karpát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60F7D5B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1ECFD6B5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266C9AD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2F7C458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4D85153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058B43B6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4AB14C1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0EC130A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24743AC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Mgr. Štefan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Ferenc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100F44" w:rsidRPr="003467AF" w14:paraId="4DF50FD5" w14:textId="77777777" w:rsidTr="007A6356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53E4B" w14:textId="1ED1F2F6" w:rsidR="00100F44" w:rsidRPr="00741252" w:rsidRDefault="007A6356" w:rsidP="009C5E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DAF" w14:textId="36032B16" w:rsidR="00100F44" w:rsidRPr="007A6356" w:rsidRDefault="00100F44" w:rsidP="007A6356">
            <w:pPr>
              <w:spacing w:after="0"/>
              <w:rPr>
                <w:rFonts w:ascii="Times New Roman" w:hAnsi="Times New Roman"/>
              </w:rPr>
            </w:pPr>
            <w:r w:rsidRPr="007A6356">
              <w:rPr>
                <w:rFonts w:ascii="Times New Roman" w:hAnsi="Times New Roman"/>
                <w:sz w:val="18"/>
              </w:rPr>
              <w:t>Regionálny rozvoj a plánovanie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25A0" w14:textId="3AD1546D" w:rsidR="00100F44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7046" w14:textId="26B204B3" w:rsidR="00100F44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FEBA" w14:textId="4D775222" w:rsidR="00100F44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027B" w14:textId="675615CC" w:rsidR="00100F44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0B84" w14:textId="61D49EA2" w:rsidR="00100F44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90D5" w14:textId="43DC6AA1" w:rsidR="00100F44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418F7" w14:textId="11BD544E" w:rsidR="00100F44" w:rsidRPr="00327234" w:rsidRDefault="00320CF3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908C" w14:textId="1370F3FF" w:rsidR="00100F44" w:rsidRPr="00327234" w:rsidRDefault="00320CF3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3C5F" w14:textId="0AD93E7D" w:rsidR="00100F44" w:rsidRPr="00327234" w:rsidRDefault="00325419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Alfonz Gajdoš, PhD.</w:t>
            </w:r>
          </w:p>
        </w:tc>
      </w:tr>
      <w:tr w:rsidR="009C5E37" w:rsidRPr="003467AF" w14:paraId="5084AD21" w14:textId="77777777" w:rsidTr="007A6356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A69A" w14:textId="065B417F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375436">
              <w:rPr>
                <w:rFonts w:ascii="Times New Roman" w:hAnsi="Times New Roman"/>
                <w:sz w:val="20"/>
              </w:rPr>
              <w:t>20</w:t>
            </w:r>
            <w:r w:rsidR="007A63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19FFC268" w:rsidR="009C5E37" w:rsidRPr="00F259DE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F259DE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Regionálna geológia - Európa a svet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5E2162BE" w:rsidR="009C5E37" w:rsidRPr="00327234" w:rsidRDefault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220B835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2EBA5DD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3EAE2A7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3AA0D826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4791025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2114C4D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34CF32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60F2" w14:textId="77777777" w:rsidR="009C5E37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doc. RNDr. Stanislav Jeleň, CSc. </w:t>
            </w:r>
          </w:p>
          <w:p w14:paraId="3CC44480" w14:textId="66BFA9BB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  <w:shd w:val="clear" w:color="auto" w:fill="FFFFFF"/>
              </w:rPr>
              <w:t>Mgr. Viera Šimonová, PhD.</w:t>
            </w:r>
          </w:p>
        </w:tc>
      </w:tr>
      <w:tr w:rsidR="009C5E37" w:rsidRPr="003467AF" w14:paraId="3A0AB28A" w14:textId="77777777" w:rsidTr="007A6356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1D99" w14:textId="0665DA5E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5C1E53A0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Geohazardy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127B11E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166AF7C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20B068D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2AB3720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412B240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2F1303E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078A88F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68B46A5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2659" w14:textId="77777777" w:rsidR="009C5E37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prof. RNDr. Peter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Andráš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CSc.</w:t>
            </w:r>
          </w:p>
          <w:p w14:paraId="46E77F47" w14:textId="7EE54D41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Balážovičová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542C8A97" w14:textId="77777777" w:rsidTr="007A6356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5A75" w14:textId="472FF8AE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33E3" w14:textId="108D00D7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  <w:t xml:space="preserve">Analýza </w:t>
            </w:r>
            <w:proofErr w:type="spellStart"/>
            <w:r w:rsidRPr="006D7C31"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  <w:t>geopotenciálu</w:t>
            </w:r>
            <w:proofErr w:type="spellEnd"/>
            <w:r w:rsidRPr="006D7C31"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  <w:t xml:space="preserve"> sídelných regiónov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6F32" w14:textId="0C6603B6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A1F0" w14:textId="40A91B28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46B0" w14:textId="3283B6A8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80E4" w14:textId="02031ECE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7216" w14:textId="4CC17B2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85DD" w14:textId="359EA1D3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06141" w14:textId="21B2E28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8A7" w14:textId="66A9752A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6D7C31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C78" w14:textId="77777777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D7C31">
              <w:rPr>
                <w:rFonts w:ascii="Times New Roman" w:hAnsi="Times New Roman"/>
                <w:sz w:val="18"/>
                <w:szCs w:val="20"/>
              </w:rPr>
              <w:t xml:space="preserve">doc. PaedDr. Pavel </w:t>
            </w:r>
            <w:proofErr w:type="spellStart"/>
            <w:r w:rsidRPr="006D7C31">
              <w:rPr>
                <w:rFonts w:ascii="Times New Roman" w:hAnsi="Times New Roman"/>
                <w:sz w:val="18"/>
                <w:szCs w:val="20"/>
              </w:rPr>
              <w:t>Hronček</w:t>
            </w:r>
            <w:proofErr w:type="spellEnd"/>
            <w:r w:rsidRPr="006D7C31">
              <w:rPr>
                <w:rFonts w:ascii="Times New Roman" w:hAnsi="Times New Roman"/>
                <w:sz w:val="18"/>
                <w:szCs w:val="20"/>
              </w:rPr>
              <w:t>, PhD.,</w:t>
            </w:r>
          </w:p>
          <w:p w14:paraId="16FBC7CC" w14:textId="4AE533C3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6D7C31">
              <w:rPr>
                <w:rFonts w:ascii="Times New Roman" w:hAnsi="Times New Roman"/>
                <w:sz w:val="18"/>
                <w:szCs w:val="20"/>
              </w:rPr>
              <w:t xml:space="preserve">Mgr. Richard </w:t>
            </w:r>
            <w:proofErr w:type="spellStart"/>
            <w:r w:rsidRPr="006D7C31">
              <w:rPr>
                <w:rFonts w:ascii="Times New Roman" w:hAnsi="Times New Roman"/>
                <w:sz w:val="18"/>
                <w:szCs w:val="20"/>
              </w:rPr>
              <w:t>Pouš</w:t>
            </w:r>
            <w:proofErr w:type="spellEnd"/>
            <w:r w:rsidRPr="006D7C31">
              <w:rPr>
                <w:rFonts w:ascii="Times New Roman" w:hAnsi="Times New Roman"/>
                <w:sz w:val="18"/>
                <w:szCs w:val="20"/>
              </w:rPr>
              <w:t>, PhD.</w:t>
            </w:r>
          </w:p>
        </w:tc>
      </w:tr>
      <w:tr w:rsidR="009C5E37" w:rsidRPr="003467AF" w14:paraId="32298FE6" w14:textId="77777777" w:rsidTr="007A6356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5E62C" w14:textId="446D6EE3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115C" w14:textId="2954A060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Percepcia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geopotenciálu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regiónov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B50F" w14:textId="2E994CC1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FAF5" w14:textId="4A2265B3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6DC7" w14:textId="24A458D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7743" w14:textId="4FF147FC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0481" w14:textId="76636F80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A76D" w14:textId="5FB98359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4BCEA" w14:textId="6AF0E54A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F51" w14:textId="369940AB" w:rsidR="009C5E37" w:rsidRPr="006D7C31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C5E4" w14:textId="6F9570F8" w:rsidR="009C5E37" w:rsidRPr="006D7C31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PaedDr. Bohuslava Gregorová, PhD.</w:t>
            </w:r>
          </w:p>
        </w:tc>
      </w:tr>
      <w:tr w:rsidR="009C5E37" w:rsidRPr="003467AF" w14:paraId="1F52B512" w14:textId="77777777" w:rsidTr="007A6356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399D" w14:textId="1A751E0F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2736CD3F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</w:rPr>
              <w:t>Laboratórne metódy v </w:t>
            </w:r>
            <w:proofErr w:type="spellStart"/>
            <w:r w:rsidRPr="00327234">
              <w:rPr>
                <w:rFonts w:ascii="Times New Roman" w:hAnsi="Times New Roman"/>
                <w:color w:val="000000"/>
                <w:sz w:val="18"/>
                <w:szCs w:val="18"/>
              </w:rPr>
              <w:t>petrológii</w:t>
            </w:r>
            <w:proofErr w:type="spellEnd"/>
            <w:r w:rsidRPr="00327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 mineralógii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7D2AF6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74351F1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34F646F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670D3F9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024D066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5FFB7E0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4E1DA50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62503AD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BCB" w14:textId="3AEECA70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</w:tc>
      </w:tr>
      <w:tr w:rsidR="009C5E37" w:rsidRPr="003467AF" w14:paraId="04F387C8" w14:textId="77777777" w:rsidTr="007A6356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43CA" w14:textId="5D8960C3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26BA49A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Odborná prax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53A85C5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56D30E4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59907BB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69F58F2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5D507EE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7969" w14:textId="77777777" w:rsidR="009C5E37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14:paraId="02DB26C8" w14:textId="20D8366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sem.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106CC34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378C8E7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B8B0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  <w:shd w:val="clear" w:color="auto" w:fill="FFFFFF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  <w:shd w:val="clear" w:color="auto" w:fill="FFFFFF"/>
              </w:rPr>
              <w:t>Mgr. Viera Šimonová, PhD.</w:t>
            </w:r>
          </w:p>
          <w:p w14:paraId="6E671DEA" w14:textId="68B3EDA9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PaedDr. Bohuslava Gregorová, PhD.</w:t>
            </w:r>
          </w:p>
        </w:tc>
      </w:tr>
      <w:tr w:rsidR="009C5E37" w:rsidRPr="003467AF" w14:paraId="77F75865" w14:textId="77777777" w:rsidTr="007A6356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BB2E" w14:textId="396A1416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E0A" w14:textId="59B14F4C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Obkladové a drahé kamene Západných Karpát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6AB" w14:textId="023C0DD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A37" w14:textId="54EB0AC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ED61" w14:textId="5808634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946E" w14:textId="54D6AC55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2E9" w14:textId="4A9E228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B0B" w14:textId="2F9F73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9E4" w14:textId="13145E4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1F3" w14:textId="0F7173F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741D" w14:textId="7C6CBFD3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Stanislav Jeleň, CSc.</w:t>
            </w:r>
          </w:p>
        </w:tc>
      </w:tr>
      <w:tr w:rsidR="007A6356" w:rsidRPr="003467AF" w14:paraId="02C33426" w14:textId="77777777" w:rsidTr="007A6356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1F1CF" w14:textId="1F1F6DAF" w:rsidR="007A6356" w:rsidRPr="00741252" w:rsidRDefault="007A6356" w:rsidP="009C5E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1BC" w14:textId="5809A506" w:rsidR="007A6356" w:rsidRPr="00327234" w:rsidRDefault="003B5810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Historicko-geografické analýzy regiónov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037A" w14:textId="70897D78" w:rsidR="007A6356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326B" w14:textId="7C5F3C6F" w:rsidR="007A6356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F735" w14:textId="264F6935" w:rsidR="007A6356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78E7" w14:textId="37DE7689" w:rsidR="007A6356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2F28" w14:textId="5C378592" w:rsidR="007A6356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C11C" w14:textId="188B142C" w:rsidR="007A6356" w:rsidRPr="00327234" w:rsidRDefault="007A6356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B361F" w14:textId="03ECCE4B" w:rsidR="007A6356" w:rsidRPr="00327234" w:rsidRDefault="000B62C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322" w14:textId="0CC9264A" w:rsidR="007A6356" w:rsidRPr="00327234" w:rsidRDefault="000B62C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3BD72" w14:textId="1CE610ED" w:rsidR="007A6356" w:rsidRDefault="007A6356" w:rsidP="007A6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73AE5A18" w14:textId="5F7A539B" w:rsidR="007A6356" w:rsidRPr="00327234" w:rsidRDefault="007A6356" w:rsidP="007A6356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Tibor 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Madleňák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7BAFB1FE" w14:textId="77777777" w:rsidTr="007A6356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40D1" w14:textId="0104F752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3ED" w14:textId="4D8850A1" w:rsidR="009C5E37" w:rsidRPr="00F259DE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proofErr w:type="spellStart"/>
            <w:r w:rsidRPr="00F259DE">
              <w:rPr>
                <w:rFonts w:ascii="Times New Roman" w:hAnsi="Times New Roman"/>
                <w:b/>
                <w:sz w:val="18"/>
                <w:szCs w:val="18"/>
              </w:rPr>
              <w:t>Antropogénna</w:t>
            </w:r>
            <w:proofErr w:type="spellEnd"/>
            <w:r w:rsidRPr="00F259DE">
              <w:rPr>
                <w:rFonts w:ascii="Times New Roman" w:hAnsi="Times New Roman"/>
                <w:b/>
                <w:sz w:val="18"/>
                <w:szCs w:val="18"/>
              </w:rPr>
              <w:t xml:space="preserve"> geomorfológia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AA1" w14:textId="018A007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7308" w14:textId="4105F1E5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D01" w14:textId="7134134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63B3" w14:textId="75D3BFF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96AF" w14:textId="5778B8C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15" w14:textId="4D54A35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4F6B" w14:textId="1DDDFA3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B41" w14:textId="2676BBAE" w:rsidR="009C5E37" w:rsidRPr="00327234" w:rsidRDefault="00D812CE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7FF8" w14:textId="73080EF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doc. PaedDr. Pavel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Hronček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PhD.</w:t>
            </w:r>
          </w:p>
          <w:p w14:paraId="240F5800" w14:textId="43B30178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197BBD27" w14:textId="77777777" w:rsidTr="007A6356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7CE3" w14:textId="5986B885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DA5" w14:textId="5AE561DC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Základy geofyziky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B9DC" w14:textId="0AB6D84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3297" w14:textId="6839F19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CCDB" w14:textId="57B9D41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CD19" w14:textId="675C7F3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DBE5" w14:textId="1A39A9B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9A7" w14:textId="6F17668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5A014" w14:textId="56C2A6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2E3" w14:textId="29A4769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B9A5" w14:textId="77777777" w:rsidR="00325419" w:rsidRPr="00327234" w:rsidRDefault="00325419" w:rsidP="00325419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Alfonz Gajdoš, PhD.</w:t>
            </w:r>
          </w:p>
          <w:p w14:paraId="2124BD37" w14:textId="41B47E7A" w:rsidR="009C5E37" w:rsidRPr="00F828C3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3254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325419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325419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2EA3EC38" w14:textId="77777777" w:rsidTr="007A6356">
        <w:trPr>
          <w:trHeight w:val="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782C" w14:textId="71E0252C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1C55" w14:textId="2CE81FC5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Ekologická únosnosť krajiny a plánovanie s využitím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geoinformačných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technológií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B588" w14:textId="6DD0EF5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F547" w14:textId="037B6675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7A96" w14:textId="30164C61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A581" w14:textId="627CEFB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3DF9" w14:textId="6E052E7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59E4" w14:textId="57D3CBF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B50E6" w14:textId="73459D6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5EC" w14:textId="50B5236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36D9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prof. RNDr. Peter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Andráš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CSc.</w:t>
            </w:r>
          </w:p>
          <w:p w14:paraId="25F7CDEE" w14:textId="3F14114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Matej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Masný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59E5C83C" w14:textId="77777777" w:rsidTr="007A6356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4DBE" w14:textId="23F1AB8E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E39" w14:textId="6FACB7D0" w:rsidR="009C5E37" w:rsidRPr="00327234" w:rsidRDefault="009C5E37" w:rsidP="00835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Virtuálne technológie v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geoved</w:t>
            </w:r>
            <w:r w:rsidR="00835D51">
              <w:rPr>
                <w:rFonts w:ascii="Times New Roman" w:hAnsi="Times New Roman"/>
                <w:sz w:val="18"/>
                <w:szCs w:val="18"/>
                <w:lang w:eastAsia="sk-SK"/>
              </w:rPr>
              <w:t>á</w:t>
            </w:r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ch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067F" w14:textId="5ED6ABB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FE4C" w14:textId="6C877AE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5A04" w14:textId="2483CD5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0BF8" w14:textId="6F68293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EBA1" w14:textId="0A02E55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4B8" w14:textId="2C2464D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A987" w14:textId="0B3C5A3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335" w14:textId="255E34A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568B" w14:textId="173309C0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doc. RNDr. Alfonz Gajdoš, PhD.</w:t>
            </w:r>
          </w:p>
          <w:p w14:paraId="78DD3922" w14:textId="773A9940" w:rsidR="009C5E37" w:rsidRPr="00327234" w:rsidRDefault="00064FE8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Matej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Masný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23EB1210" w14:textId="77777777" w:rsidTr="007A6356">
        <w:trPr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2279" w14:textId="750AB3A8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441E" w14:textId="3A7E2C36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20"/>
              </w:rPr>
              <w:t>Geoarcheológia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E34E" w14:textId="77F1B87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2</w:t>
            </w: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E7D9" w14:textId="75F268D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58BC" w14:textId="6FAC75F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E329" w14:textId="4637572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84F3" w14:textId="54186BA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04B7" w14:textId="47E7E89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FC14A" w14:textId="09DC853D" w:rsidR="009C5E37" w:rsidRPr="00327234" w:rsidRDefault="00F828C3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016F" w14:textId="4C3412DE" w:rsidR="009C5E37" w:rsidRPr="00327234" w:rsidRDefault="00D812CE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9</w:t>
            </w:r>
            <w:r w:rsidR="009C5E37" w:rsidRPr="00327234">
              <w:rPr>
                <w:rFonts w:ascii="Times New Roman" w:hAnsi="Times New Roman"/>
                <w:color w:val="000000"/>
                <w:sz w:val="18"/>
                <w:szCs w:val="20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917" w14:textId="0868BD1D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doc. Mgr. Štefan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20"/>
              </w:rPr>
              <w:t>Ferenc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PhD.</w:t>
            </w:r>
          </w:p>
        </w:tc>
      </w:tr>
      <w:tr w:rsidR="009C5E37" w:rsidRPr="003467AF" w14:paraId="1491A08A" w14:textId="77777777" w:rsidTr="007A6356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E79C" w14:textId="74380EBC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lastRenderedPageBreak/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B0D" w14:textId="2C3FF16E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>Seminár k diplomovej práci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0378" w14:textId="4CA59BC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F2F4" w14:textId="0C76BEFE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44BF" w14:textId="4289C49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1F84" w14:textId="3A47455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D369" w14:textId="5B3C2A2B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F6B" w14:textId="2E2A8E5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C18A0" w14:textId="31A437F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9C9A" w14:textId="0404B33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77B1" w14:textId="435BF15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vedúci diplomovej práce</w:t>
            </w:r>
          </w:p>
        </w:tc>
      </w:tr>
      <w:tr w:rsidR="009C5E37" w:rsidRPr="003467AF" w14:paraId="19E80FEE" w14:textId="77777777" w:rsidTr="007A6356">
        <w:trPr>
          <w:trHeight w:val="1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328A" w14:textId="48C54DDC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6E2" w14:textId="0A37C9AA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>Geopotenciál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európskych regiónov a jeho ochrana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246" w14:textId="123B56D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E690" w14:textId="097F962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DF74" w14:textId="7EB02F67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475F" w14:textId="48178F6F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E660" w14:textId="4AE6697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2B4" w14:textId="0468F9C3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7A536" w14:textId="4A426729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EFF1" w14:textId="707C680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DCF9" w14:textId="6FAF05F1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RNDr. Karol </w:t>
            </w:r>
            <w:proofErr w:type="spellStart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Weis</w:t>
            </w:r>
            <w:proofErr w:type="spellEnd"/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, PhD.</w:t>
            </w:r>
          </w:p>
        </w:tc>
      </w:tr>
      <w:tr w:rsidR="009C5E37" w:rsidRPr="003467AF" w14:paraId="1776AE86" w14:textId="77777777" w:rsidTr="007A6356">
        <w:trPr>
          <w:trHeight w:val="1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A189" w14:textId="41C95D0C" w:rsidR="009C5E37" w:rsidRPr="003467AF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41252">
              <w:rPr>
                <w:rFonts w:ascii="Times New Roman" w:hAnsi="Times New Roman"/>
                <w:sz w:val="20"/>
              </w:rPr>
              <w:t>KGG  FPV/2d-age-</w:t>
            </w:r>
            <w:r w:rsidR="007A6356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061" w14:textId="30D92389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Geovedný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 xml:space="preserve"> seminár v anglickom jazyku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4823" w14:textId="15350DAC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5013" w14:textId="2F5A3D3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2C9A" w14:textId="472EB668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DEE8" w14:textId="292F2FA4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221F" w14:textId="07595630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B22" w14:textId="094C252A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AD36A" w14:textId="493A78CD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C26" w14:textId="63392152" w:rsidR="009C5E37" w:rsidRPr="00327234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2041" w14:textId="77777777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327234">
              <w:rPr>
                <w:rFonts w:ascii="Times New Roman" w:hAnsi="Times New Roman"/>
                <w:spacing w:val="-6"/>
                <w:sz w:val="18"/>
                <w:szCs w:val="18"/>
              </w:rPr>
              <w:t>prof. RNDr. Ján Spišiak, DrSc.</w:t>
            </w:r>
          </w:p>
          <w:p w14:paraId="42036641" w14:textId="62A232CE" w:rsidR="009C5E37" w:rsidRPr="00327234" w:rsidRDefault="009C5E37" w:rsidP="009C5E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27234">
              <w:rPr>
                <w:rFonts w:ascii="Times New Roman" w:hAnsi="Times New Roman"/>
                <w:sz w:val="18"/>
                <w:szCs w:val="18"/>
              </w:rPr>
              <w:t xml:space="preserve">Mgr. Lenka </w:t>
            </w:r>
            <w:proofErr w:type="spellStart"/>
            <w:r w:rsidRPr="00327234">
              <w:rPr>
                <w:rFonts w:ascii="Times New Roman" w:hAnsi="Times New Roman"/>
                <w:sz w:val="18"/>
                <w:szCs w:val="18"/>
              </w:rPr>
              <w:t>Balážovičová</w:t>
            </w:r>
            <w:proofErr w:type="spellEnd"/>
            <w:r w:rsidRPr="00327234">
              <w:rPr>
                <w:rFonts w:ascii="Times New Roman" w:hAnsi="Times New Roman"/>
                <w:sz w:val="18"/>
                <w:szCs w:val="18"/>
              </w:rPr>
              <w:t>, PhD.</w:t>
            </w:r>
          </w:p>
        </w:tc>
      </w:tr>
      <w:tr w:rsidR="009C5E37" w:rsidRPr="009C2F6F" w14:paraId="64FBB40B" w14:textId="77777777" w:rsidTr="00ED1819">
        <w:trPr>
          <w:trHeight w:val="14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77777777" w:rsidR="009C5E37" w:rsidRPr="009C2F6F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747F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77777777" w:rsidR="009C5E37" w:rsidRPr="009C2F6F" w:rsidRDefault="009C5E37" w:rsidP="009C5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9C5E37" w:rsidRPr="009C2F6F" w:rsidRDefault="009C5E37" w:rsidP="009C5E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E4C8BCB" w14:textId="77777777" w:rsidR="009C2F6F" w:rsidRDefault="009C2F6F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3E27F2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6F0BEE40" w:rsidR="00CE48C5" w:rsidRPr="0095741A" w:rsidRDefault="00CE48C5" w:rsidP="00F570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</w:t>
            </w:r>
            <w:r w:rsidR="00F57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b</w:t>
            </w: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56D73ADE" w:rsidR="009C2F6F" w:rsidRPr="003467AF" w:rsidRDefault="009C2F6F" w:rsidP="001E2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alebo iných fakúlt UMB tak, aby získal celkový počet kreditov potrebných na ukončenie </w:t>
            </w:r>
            <w:r w:rsidRPr="009C5E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magisterského štúdia, </w:t>
            </w:r>
            <w:proofErr w:type="spellStart"/>
            <w:r w:rsidRPr="009C5E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9C5E3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. 120 kreditov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 celkovej hodnote vrátane kreditov za štátnu skúšku.</w:t>
            </w:r>
          </w:p>
        </w:tc>
      </w:tr>
    </w:tbl>
    <w:p w14:paraId="407F8C65" w14:textId="37B9C25D" w:rsidR="000A0E08" w:rsidRDefault="000A0E08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739C4191" w14:textId="589FB387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A3F7C" w:rsidRPr="00CA3F7C" w:rsidSect="00CE48C5">
      <w:footerReference w:type="default" r:id="rId11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8630" w14:textId="77777777" w:rsidR="006A66F5" w:rsidRDefault="006A66F5" w:rsidP="00E86489">
      <w:pPr>
        <w:spacing w:after="0" w:line="240" w:lineRule="auto"/>
      </w:pPr>
      <w:r>
        <w:separator/>
      </w:r>
    </w:p>
  </w:endnote>
  <w:endnote w:type="continuationSeparator" w:id="0">
    <w:p w14:paraId="7306C030" w14:textId="77777777" w:rsidR="006A66F5" w:rsidRDefault="006A66F5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35BAA79B" w:rsidR="00F828C3" w:rsidRPr="00E86489" w:rsidRDefault="00F828C3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064FE8">
          <w:rPr>
            <w:rFonts w:ascii="Arial" w:hAnsi="Arial" w:cs="Arial"/>
            <w:noProof/>
            <w:sz w:val="18"/>
            <w:szCs w:val="18"/>
          </w:rPr>
          <w:t>3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C820" w14:textId="77777777" w:rsidR="006A66F5" w:rsidRDefault="006A66F5" w:rsidP="00E86489">
      <w:pPr>
        <w:spacing w:after="0" w:line="240" w:lineRule="auto"/>
      </w:pPr>
      <w:r>
        <w:separator/>
      </w:r>
    </w:p>
  </w:footnote>
  <w:footnote w:type="continuationSeparator" w:id="0">
    <w:p w14:paraId="267167CF" w14:textId="77777777" w:rsidR="006A66F5" w:rsidRDefault="006A66F5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64FE8"/>
    <w:rsid w:val="000671DD"/>
    <w:rsid w:val="00077A8B"/>
    <w:rsid w:val="00084A29"/>
    <w:rsid w:val="000A0E08"/>
    <w:rsid w:val="000B62C7"/>
    <w:rsid w:val="00100F44"/>
    <w:rsid w:val="001134EC"/>
    <w:rsid w:val="00122857"/>
    <w:rsid w:val="00125B9F"/>
    <w:rsid w:val="00142FE5"/>
    <w:rsid w:val="001A0902"/>
    <w:rsid w:val="001A0D82"/>
    <w:rsid w:val="001A72B0"/>
    <w:rsid w:val="001E2FBB"/>
    <w:rsid w:val="001F2FCD"/>
    <w:rsid w:val="00234FF6"/>
    <w:rsid w:val="00255D02"/>
    <w:rsid w:val="002A6557"/>
    <w:rsid w:val="002B0EA9"/>
    <w:rsid w:val="002E6DCA"/>
    <w:rsid w:val="00320CF3"/>
    <w:rsid w:val="00325419"/>
    <w:rsid w:val="00327234"/>
    <w:rsid w:val="003467AF"/>
    <w:rsid w:val="00354ABC"/>
    <w:rsid w:val="00372EBF"/>
    <w:rsid w:val="00375436"/>
    <w:rsid w:val="00393BA8"/>
    <w:rsid w:val="003B49E2"/>
    <w:rsid w:val="003B5810"/>
    <w:rsid w:val="003B7A7D"/>
    <w:rsid w:val="003C2747"/>
    <w:rsid w:val="003E27F2"/>
    <w:rsid w:val="0041229F"/>
    <w:rsid w:val="004327AE"/>
    <w:rsid w:val="0044105A"/>
    <w:rsid w:val="00467FF0"/>
    <w:rsid w:val="00481EDD"/>
    <w:rsid w:val="00485E59"/>
    <w:rsid w:val="00496FE7"/>
    <w:rsid w:val="004B6DDA"/>
    <w:rsid w:val="004C0C2B"/>
    <w:rsid w:val="00542B25"/>
    <w:rsid w:val="0054655B"/>
    <w:rsid w:val="00546BF0"/>
    <w:rsid w:val="005746A2"/>
    <w:rsid w:val="0058186A"/>
    <w:rsid w:val="005C52A1"/>
    <w:rsid w:val="00604193"/>
    <w:rsid w:val="006A3F89"/>
    <w:rsid w:val="006A66F5"/>
    <w:rsid w:val="006D0E51"/>
    <w:rsid w:val="006D7C31"/>
    <w:rsid w:val="006F2B63"/>
    <w:rsid w:val="00705405"/>
    <w:rsid w:val="00742141"/>
    <w:rsid w:val="00750DDF"/>
    <w:rsid w:val="00783A78"/>
    <w:rsid w:val="00797728"/>
    <w:rsid w:val="007A6356"/>
    <w:rsid w:val="00814D41"/>
    <w:rsid w:val="00825A4B"/>
    <w:rsid w:val="00835D51"/>
    <w:rsid w:val="00862655"/>
    <w:rsid w:val="008A1A7B"/>
    <w:rsid w:val="00931386"/>
    <w:rsid w:val="009554A9"/>
    <w:rsid w:val="0095741A"/>
    <w:rsid w:val="009A5824"/>
    <w:rsid w:val="009C2F6F"/>
    <w:rsid w:val="009C5E37"/>
    <w:rsid w:val="00A05137"/>
    <w:rsid w:val="00A13FFF"/>
    <w:rsid w:val="00A41D12"/>
    <w:rsid w:val="00A70BBA"/>
    <w:rsid w:val="00A75293"/>
    <w:rsid w:val="00AA1F75"/>
    <w:rsid w:val="00AC58C0"/>
    <w:rsid w:val="00AD2697"/>
    <w:rsid w:val="00B12E3E"/>
    <w:rsid w:val="00B32122"/>
    <w:rsid w:val="00B64492"/>
    <w:rsid w:val="00B94CD2"/>
    <w:rsid w:val="00BF72A2"/>
    <w:rsid w:val="00C8677D"/>
    <w:rsid w:val="00CA3F7C"/>
    <w:rsid w:val="00CE48C5"/>
    <w:rsid w:val="00CE6FEF"/>
    <w:rsid w:val="00D0504C"/>
    <w:rsid w:val="00D6646B"/>
    <w:rsid w:val="00D812CE"/>
    <w:rsid w:val="00DB50F8"/>
    <w:rsid w:val="00E17E8E"/>
    <w:rsid w:val="00E23D8D"/>
    <w:rsid w:val="00E43905"/>
    <w:rsid w:val="00E608C6"/>
    <w:rsid w:val="00E86489"/>
    <w:rsid w:val="00EB512B"/>
    <w:rsid w:val="00EC75F4"/>
    <w:rsid w:val="00ED1819"/>
    <w:rsid w:val="00ED399B"/>
    <w:rsid w:val="00EE061B"/>
    <w:rsid w:val="00EE2BFA"/>
    <w:rsid w:val="00F259DE"/>
    <w:rsid w:val="00F5703F"/>
    <w:rsid w:val="00F60941"/>
    <w:rsid w:val="00F828C3"/>
    <w:rsid w:val="00FA262A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7A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60F4-441B-4FE5-9C99-2819D7ABC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58c4e-b626-4b72-9f56-29c01e76590d"/>
    <ds:schemaRef ds:uri="866331ef-f9e7-487b-8ec6-c218b4de9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2592B-47D9-4A4D-A6EA-27F35D5136AF}">
  <ds:schemaRefs>
    <ds:schemaRef ds:uri="http://schemas.microsoft.com/office/2006/metadata/properties"/>
    <ds:schemaRef ds:uri="http://schemas.microsoft.com/office/infopath/2007/PartnerControls"/>
    <ds:schemaRef ds:uri="866331ef-f9e7-487b-8ec6-c218b4de96fb"/>
    <ds:schemaRef ds:uri="9d358c4e-b626-4b72-9f56-29c01e76590d"/>
  </ds:schemaRefs>
</ds:datastoreItem>
</file>

<file path=customXml/itemProps3.xml><?xml version="1.0" encoding="utf-8"?>
<ds:datastoreItem xmlns:ds="http://schemas.openxmlformats.org/officeDocument/2006/customXml" ds:itemID="{7CC159EE-0171-4E8F-9446-9B4B2D40A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C1EA5E-74EA-43C3-AD83-12F11E0A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Simonova Viera, Mgr., PhD.</cp:lastModifiedBy>
  <cp:revision>13</cp:revision>
  <dcterms:created xsi:type="dcterms:W3CDTF">2022-01-25T16:54:00Z</dcterms:created>
  <dcterms:modified xsi:type="dcterms:W3CDTF">2023-03-13T13:16:00Z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