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743E45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743E45">
              <w:rPr>
                <w:bCs/>
                <w:i/>
                <w:sz w:val="24"/>
                <w:szCs w:val="24"/>
              </w:rPr>
              <w:t>Stratený pohár</w:t>
            </w:r>
            <w:r w:rsidR="00806E73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Základná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8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D91C29" w:rsidRPr="00D91C29">
              <w:rPr>
                <w:bCs/>
                <w:sz w:val="24"/>
                <w:szCs w:val="24"/>
              </w:rPr>
              <w:t>Svetlo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743E45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743E45">
              <w:rPr>
                <w:bCs/>
                <w:sz w:val="24"/>
                <w:szCs w:val="24"/>
              </w:rPr>
              <w:t>Zákon lomu</w:t>
            </w:r>
            <w:r w:rsidR="0017198D">
              <w:rPr>
                <w:bCs/>
                <w:sz w:val="24"/>
                <w:szCs w:val="24"/>
              </w:rPr>
              <w:t>, index lomu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CB6234" w:rsidP="00BC1B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sa </w:t>
            </w:r>
            <w:r w:rsidR="00BC1B4E">
              <w:rPr>
                <w:bCs/>
                <w:sz w:val="24"/>
                <w:szCs w:val="24"/>
              </w:rPr>
              <w:t>naučia ako funguje odraz svetla na rozhraní dvoch prostredí</w:t>
            </w:r>
            <w:r w:rsidR="00743E45">
              <w:rPr>
                <w:bCs/>
                <w:sz w:val="24"/>
                <w:szCs w:val="24"/>
              </w:rPr>
              <w:t>, naučia sa formulovať závery, vysvetľovať a argumentovať svoje tvrdenie.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0355A0" w:rsidRPr="00743E45" w:rsidRDefault="00743E45" w:rsidP="00743E45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743E45">
              <w:rPr>
                <w:bCs/>
                <w:i/>
                <w:sz w:val="24"/>
                <w:szCs w:val="24"/>
              </w:rPr>
              <w:t>Každému sa niekedy niečo stratilo. Niekedy to ani nevadí. Ale ako sa môže stratiť pohárik? Stačí malé kúzlo a ten, čo nedával pozor na fyzike nebude vedieť prečo. Vy áno?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743E45" w:rsidP="00743E45">
            <w:pPr>
              <w:spacing w:line="276" w:lineRule="auto"/>
              <w:rPr>
                <w:bCs/>
                <w:sz w:val="24"/>
                <w:szCs w:val="24"/>
              </w:rPr>
            </w:pPr>
            <w:r w:rsidRPr="00743E45">
              <w:rPr>
                <w:bCs/>
                <w:sz w:val="24"/>
                <w:szCs w:val="24"/>
              </w:rPr>
              <w:t>Kuchynský olej, dva objemov</w:t>
            </w:r>
            <w:r>
              <w:rPr>
                <w:bCs/>
                <w:sz w:val="24"/>
                <w:szCs w:val="24"/>
              </w:rPr>
              <w:t xml:space="preserve">o rôzne poháre, ktoré je možné do seba vložiť (menší pohár musí byť </w:t>
            </w:r>
            <w:r w:rsidRPr="00743E45">
              <w:rPr>
                <w:bCs/>
                <w:sz w:val="24"/>
                <w:szCs w:val="24"/>
              </w:rPr>
              <w:t xml:space="preserve">z </w:t>
            </w:r>
            <w:proofErr w:type="spellStart"/>
            <w:r w:rsidRPr="00743E45">
              <w:rPr>
                <w:bCs/>
                <w:sz w:val="24"/>
                <w:szCs w:val="24"/>
              </w:rPr>
              <w:t>pyrexov</w:t>
            </w:r>
            <w:r>
              <w:rPr>
                <w:bCs/>
                <w:sz w:val="24"/>
                <w:szCs w:val="24"/>
              </w:rPr>
              <w:t>é</w:t>
            </w:r>
            <w:r w:rsidR="0045343B">
              <w:rPr>
                <w:bCs/>
                <w:sz w:val="24"/>
                <w:szCs w:val="24"/>
              </w:rPr>
              <w:t>ho</w:t>
            </w:r>
            <w:proofErr w:type="spellEnd"/>
            <w:r w:rsidR="0045343B">
              <w:rPr>
                <w:bCs/>
                <w:sz w:val="24"/>
                <w:szCs w:val="24"/>
              </w:rPr>
              <w:t xml:space="preserve"> skla (</w:t>
            </w:r>
            <w:r>
              <w:rPr>
                <w:bCs/>
                <w:sz w:val="24"/>
                <w:szCs w:val="24"/>
              </w:rPr>
              <w:t>má</w:t>
            </w:r>
            <w:r w:rsidRPr="00743E45">
              <w:rPr>
                <w:bCs/>
                <w:sz w:val="24"/>
                <w:szCs w:val="24"/>
              </w:rPr>
              <w:t xml:space="preserve"> index lomu takmer rovnaký ako olej).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06E73" w:rsidRPr="00D91C29" w:rsidRDefault="00743E45" w:rsidP="00806E7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43E45">
              <w:rPr>
                <w:bCs/>
                <w:sz w:val="24"/>
                <w:szCs w:val="24"/>
              </w:rPr>
              <w:t>Menší sklenený pohár vložíme do väčšieho skleneného pohára. Malý pohár začneme zalievať olejom, až kým sa úplne neskryje, teda úplne ho nezalejeme. Ak sme zvolili vhodné poháre z rovnakého skla, tak sa menší pohár stratí.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Pr="001752BF" w:rsidRDefault="00283349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52BF">
              <w:rPr>
                <w:b/>
                <w:bCs/>
                <w:sz w:val="24"/>
                <w:szCs w:val="24"/>
              </w:rPr>
              <w:t>Vysvetlenie:</w:t>
            </w:r>
          </w:p>
          <w:p w:rsidR="00785F82" w:rsidRPr="001752BF" w:rsidRDefault="00743E45" w:rsidP="0045343B">
            <w:pPr>
              <w:spacing w:before="60" w:after="6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Experiment</w:t>
            </w:r>
            <w:r w:rsidRPr="00743E45">
              <w:rPr>
                <w:color w:val="000000" w:themeColor="text1"/>
                <w:sz w:val="24"/>
                <w:szCs w:val="24"/>
              </w:rPr>
              <w:t xml:space="preserve"> súvisí s indexom lomu</w:t>
            </w:r>
            <w:r>
              <w:rPr>
                <w:color w:val="000000" w:themeColor="text1"/>
                <w:sz w:val="24"/>
                <w:szCs w:val="24"/>
              </w:rPr>
              <w:t xml:space="preserve"> menšieho pohára. Index lomu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pyrexového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skla je porovnateľný s indexom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lou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oleja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</w:t>
            </w:r>
            <w:r w:rsidRPr="00743E45">
              <w:rPr>
                <w:color w:val="000000" w:themeColor="text1"/>
                <w:sz w:val="24"/>
                <w:szCs w:val="24"/>
                <w:vertAlign w:val="subscript"/>
              </w:rPr>
              <w:t>olej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5343B">
              <w:rPr>
                <w:color w:val="000000" w:themeColor="text1"/>
                <w:sz w:val="24"/>
                <w:szCs w:val="24"/>
              </w:rPr>
              <w:sym w:font="Symbol" w:char="F040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</w:t>
            </w:r>
            <w:r w:rsidR="0045343B">
              <w:rPr>
                <w:color w:val="000000" w:themeColor="text1"/>
                <w:sz w:val="24"/>
                <w:szCs w:val="24"/>
                <w:vertAlign w:val="subscript"/>
              </w:rPr>
              <w:t>pyrexové</w:t>
            </w:r>
            <w:proofErr w:type="spellEnd"/>
            <w:r w:rsidRPr="00743E45">
              <w:rPr>
                <w:color w:val="000000" w:themeColor="text1"/>
                <w:sz w:val="24"/>
                <w:szCs w:val="24"/>
                <w:vertAlign w:val="subscript"/>
              </w:rPr>
              <w:t xml:space="preserve"> sklo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5343B">
              <w:rPr>
                <w:color w:val="000000" w:themeColor="text1"/>
                <w:sz w:val="24"/>
                <w:szCs w:val="24"/>
              </w:rPr>
              <w:sym w:font="Symbol" w:char="F040"/>
            </w:r>
            <w:r w:rsidR="0045343B">
              <w:rPr>
                <w:color w:val="000000" w:themeColor="text1"/>
                <w:sz w:val="24"/>
                <w:szCs w:val="24"/>
              </w:rPr>
              <w:t xml:space="preserve"> 1,5</w:t>
            </w:r>
            <w:r>
              <w:rPr>
                <w:color w:val="000000" w:themeColor="text1"/>
                <w:sz w:val="24"/>
                <w:szCs w:val="24"/>
              </w:rPr>
              <w:t xml:space="preserve"> )</w:t>
            </w:r>
            <w:r w:rsidRPr="00743E45">
              <w:rPr>
                <w:color w:val="000000" w:themeColor="text1"/>
                <w:sz w:val="24"/>
                <w:szCs w:val="24"/>
              </w:rPr>
              <w:t xml:space="preserve">. Index lomu nám opisuje, akou rýchlosťou sa v danom </w:t>
            </w:r>
            <w:r w:rsidR="0045343B">
              <w:rPr>
                <w:color w:val="000000" w:themeColor="text1"/>
                <w:sz w:val="24"/>
                <w:szCs w:val="24"/>
              </w:rPr>
              <w:t>optickom prostredí šíri svetlo. M</w:t>
            </w:r>
            <w:r w:rsidRPr="00743E45">
              <w:rPr>
                <w:color w:val="000000" w:themeColor="text1"/>
                <w:sz w:val="24"/>
                <w:szCs w:val="24"/>
              </w:rPr>
              <w:t xml:space="preserve">edzi dvoma prostrediami určuje, o koľko sa vychýli lúč svetla pri prechode z jedného prostredia do druhého. V tomto </w:t>
            </w:r>
            <w:r w:rsidR="0045343B">
              <w:rPr>
                <w:color w:val="000000" w:themeColor="text1"/>
                <w:sz w:val="24"/>
                <w:szCs w:val="24"/>
              </w:rPr>
              <w:t>experimente</w:t>
            </w:r>
            <w:r w:rsidRPr="00743E45">
              <w:rPr>
                <w:color w:val="000000" w:themeColor="text1"/>
                <w:sz w:val="24"/>
                <w:szCs w:val="24"/>
              </w:rPr>
              <w:t xml:space="preserve"> nastáva situácia, keď obe prostredia (olej, pohár) majú rovnaký index lomu a teda svetlo sa neláme a prechod medzi nimi nevidno.</w:t>
            </w:r>
          </w:p>
        </w:tc>
      </w:tr>
      <w:tr w:rsidR="00B22FA0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2FA0" w:rsidRPr="0045343B" w:rsidRDefault="00B22FA0" w:rsidP="0030183D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343B">
              <w:rPr>
                <w:b/>
                <w:color w:val="000000" w:themeColor="text1"/>
                <w:sz w:val="24"/>
                <w:szCs w:val="24"/>
              </w:rPr>
              <w:t>Fotky</w:t>
            </w:r>
          </w:p>
          <w:p w:rsidR="00F648C9" w:rsidRDefault="0045343B" w:rsidP="0030183D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8D54A6">
              <w:rPr>
                <w:color w:val="000000" w:themeColor="text1"/>
              </w:rPr>
              <w:object w:dxaOrig="2385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38.75pt" o:ole="">
                  <v:imagedata r:id="rId8" o:title=""/>
                </v:shape>
                <o:OLEObject Type="Embed" ProgID="PBrush" ShapeID="_x0000_i1025" DrawAspect="Content" ObjectID="_1677353811" r:id="rId9"/>
              </w:object>
            </w:r>
            <w:r w:rsidRPr="008D54A6">
              <w:rPr>
                <w:color w:val="000000" w:themeColor="text1"/>
              </w:rPr>
              <w:t xml:space="preserve">    </w:t>
            </w:r>
            <w:r w:rsidRPr="008D54A6">
              <w:rPr>
                <w:color w:val="000000" w:themeColor="text1"/>
              </w:rPr>
              <w:object w:dxaOrig="2685" w:dyaOrig="4229">
                <v:shape id="_x0000_i1026" type="#_x0000_t75" style="width:90.75pt;height:138.75pt" o:ole="">
                  <v:imagedata r:id="rId10" o:title=""/>
                </v:shape>
                <o:OLEObject Type="Embed" ProgID="PBrush" ShapeID="_x0000_i1026" DrawAspect="Content" ObjectID="_1677353812" r:id="rId11"/>
              </w:object>
            </w:r>
            <w:r w:rsidRPr="008D54A6">
              <w:rPr>
                <w:color w:val="000000" w:themeColor="text1"/>
              </w:rPr>
              <w:t xml:space="preserve">    </w:t>
            </w:r>
            <w:r w:rsidRPr="008D54A6">
              <w:rPr>
                <w:color w:val="000000" w:themeColor="text1"/>
              </w:rPr>
              <w:object w:dxaOrig="2355" w:dyaOrig="3765">
                <v:shape id="_x0000_i1027" type="#_x0000_t75" style="width:86.25pt;height:138.75pt" o:ole="">
                  <v:imagedata r:id="rId12" o:title=""/>
                </v:shape>
                <o:OLEObject Type="Embed" ProgID="PBrush" ShapeID="_x0000_i1027" DrawAspect="Content" ObjectID="_1677353813" r:id="rId13"/>
              </w:object>
            </w:r>
          </w:p>
          <w:p w:rsidR="0045343B" w:rsidRPr="0030183D" w:rsidRDefault="0045343B" w:rsidP="0030183D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Obr. 1 Pri napĺňaní pohára olejom sa hrana menšieho pohára „stratí“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0915C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915CD">
              <w:rPr>
                <w:b/>
                <w:bCs/>
                <w:sz w:val="24"/>
                <w:szCs w:val="24"/>
              </w:rPr>
              <w:lastRenderedPageBreak/>
              <w:t>Didaktické rozpracovanie:</w:t>
            </w:r>
            <w:r w:rsidR="00C10F61" w:rsidRPr="000915CD">
              <w:rPr>
                <w:b/>
                <w:bCs/>
                <w:sz w:val="24"/>
                <w:szCs w:val="24"/>
              </w:rPr>
              <w:t xml:space="preserve"> </w:t>
            </w:r>
          </w:p>
          <w:p w:rsidR="000329C9" w:rsidRDefault="00955E5D" w:rsidP="008A6FE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Experiment je možné použiť ako bádateľskú aktivitu s rôznym stupňom samostatnosti žiaka pri jeho realizácii. V úvode môžeme žiakom ukázať „</w:t>
            </w:r>
            <w:proofErr w:type="spellStart"/>
            <w:r>
              <w:rPr>
                <w:bCs/>
                <w:sz w:val="24"/>
                <w:szCs w:val="24"/>
              </w:rPr>
              <w:t>wau</w:t>
            </w:r>
            <w:proofErr w:type="spellEnd"/>
            <w:r>
              <w:rPr>
                <w:bCs/>
                <w:sz w:val="24"/>
                <w:szCs w:val="24"/>
              </w:rPr>
              <w:t xml:space="preserve">“ efekt pri zmiznutí pohára v oleji. Žiaci si to prípadne môžu sami skúsiť. Následnej rozdelíme žiakov do skupín a ich úlohou bude prísť na riešenie tejto záhady. </w:t>
            </w:r>
          </w:p>
          <w:p w:rsidR="00955E5D" w:rsidRDefault="00955E5D" w:rsidP="008A6FE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 závislosti od úrovne poznatkov žiakov o problematike indexu lomu, zákona odrazu a lomu, im môžeme formou riadenej diskusie poskytnúť doplňujúce informácie, ktoré by im mali pomôcť pri hľadaní riešenia. </w:t>
            </w:r>
          </w:p>
          <w:p w:rsidR="00955E5D" w:rsidRPr="000915CD" w:rsidRDefault="00955E5D" w:rsidP="008A6FE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 závere každá skupina </w:t>
            </w:r>
            <w:proofErr w:type="spellStart"/>
            <w:r>
              <w:rPr>
                <w:bCs/>
                <w:sz w:val="24"/>
                <w:szCs w:val="24"/>
              </w:rPr>
              <w:t>odprezentuje</w:t>
            </w:r>
            <w:proofErr w:type="spellEnd"/>
            <w:r>
              <w:rPr>
                <w:bCs/>
                <w:sz w:val="24"/>
                <w:szCs w:val="24"/>
              </w:rPr>
              <w:t xml:space="preserve"> svoje zistenia a podloží svoje tvrdenie pádnymi argumentami. Učiteľ po ukončení aktivity vysloví všeobecný záver týkajúci sa vysvetlenia pozorovaného javu.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955E5D" w:rsidP="005049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experimente sa používa olej, čo môže byť relatívne nebezpečné najmä v spojení: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klzký povrch a sklo. Pri realizácii experimentu žiakmi je dôležité dbať na bezpečnosť (klzký povrch sklenených nádob, prípadne klzká podlaha a pod.)</w:t>
            </w:r>
            <w:r w:rsidR="004928D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660442" w:rsidRPr="00283349" w:rsidRDefault="0056560C" w:rsidP="008A6FE7"/>
    <w:sectPr w:rsidR="00660442" w:rsidRPr="00283349" w:rsidSect="002C09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0C" w:rsidRDefault="0056560C" w:rsidP="00925485">
      <w:pPr>
        <w:spacing w:after="0" w:line="240" w:lineRule="auto"/>
      </w:pPr>
      <w:r>
        <w:separator/>
      </w:r>
    </w:p>
  </w:endnote>
  <w:endnote w:type="continuationSeparator" w:id="0">
    <w:p w:rsidR="0056560C" w:rsidRDefault="0056560C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0C" w:rsidRDefault="0056560C" w:rsidP="00925485">
      <w:pPr>
        <w:spacing w:after="0" w:line="240" w:lineRule="auto"/>
      </w:pPr>
      <w:r>
        <w:separator/>
      </w:r>
    </w:p>
  </w:footnote>
  <w:footnote w:type="continuationSeparator" w:id="0">
    <w:p w:rsidR="0056560C" w:rsidRDefault="0056560C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16652"/>
    <w:rsid w:val="000269C1"/>
    <w:rsid w:val="00027524"/>
    <w:rsid w:val="000329C9"/>
    <w:rsid w:val="000355A0"/>
    <w:rsid w:val="00036676"/>
    <w:rsid w:val="00047E0A"/>
    <w:rsid w:val="00056ABE"/>
    <w:rsid w:val="0006442D"/>
    <w:rsid w:val="00085A42"/>
    <w:rsid w:val="000915CD"/>
    <w:rsid w:val="00096BD3"/>
    <w:rsid w:val="000A1B4C"/>
    <w:rsid w:val="000D4D69"/>
    <w:rsid w:val="000D7027"/>
    <w:rsid w:val="00150D1B"/>
    <w:rsid w:val="0017198D"/>
    <w:rsid w:val="00171B32"/>
    <w:rsid w:val="001752BF"/>
    <w:rsid w:val="001A5EA7"/>
    <w:rsid w:val="002147D5"/>
    <w:rsid w:val="00225149"/>
    <w:rsid w:val="002310B9"/>
    <w:rsid w:val="0026633F"/>
    <w:rsid w:val="00283349"/>
    <w:rsid w:val="00292437"/>
    <w:rsid w:val="002A0A79"/>
    <w:rsid w:val="002A63E7"/>
    <w:rsid w:val="002B2A89"/>
    <w:rsid w:val="002C09A7"/>
    <w:rsid w:val="002D3314"/>
    <w:rsid w:val="002D55FB"/>
    <w:rsid w:val="002E148F"/>
    <w:rsid w:val="0030183D"/>
    <w:rsid w:val="00312478"/>
    <w:rsid w:val="003740A6"/>
    <w:rsid w:val="00376EA1"/>
    <w:rsid w:val="003974D7"/>
    <w:rsid w:val="003F679E"/>
    <w:rsid w:val="0045343B"/>
    <w:rsid w:val="004928DC"/>
    <w:rsid w:val="004F537B"/>
    <w:rsid w:val="00504946"/>
    <w:rsid w:val="005300EB"/>
    <w:rsid w:val="005335D6"/>
    <w:rsid w:val="0056560C"/>
    <w:rsid w:val="005F6A59"/>
    <w:rsid w:val="0063454A"/>
    <w:rsid w:val="00636561"/>
    <w:rsid w:val="00653EE5"/>
    <w:rsid w:val="00656504"/>
    <w:rsid w:val="00672683"/>
    <w:rsid w:val="006A5C9A"/>
    <w:rsid w:val="006B13E6"/>
    <w:rsid w:val="006D7C7A"/>
    <w:rsid w:val="00735183"/>
    <w:rsid w:val="00743E45"/>
    <w:rsid w:val="00772468"/>
    <w:rsid w:val="00785F82"/>
    <w:rsid w:val="007C1F29"/>
    <w:rsid w:val="007C3704"/>
    <w:rsid w:val="007D75F6"/>
    <w:rsid w:val="007E5091"/>
    <w:rsid w:val="007F1B96"/>
    <w:rsid w:val="00806E73"/>
    <w:rsid w:val="008A6FE7"/>
    <w:rsid w:val="008E0D5A"/>
    <w:rsid w:val="008F5003"/>
    <w:rsid w:val="00905615"/>
    <w:rsid w:val="00913F77"/>
    <w:rsid w:val="00925485"/>
    <w:rsid w:val="00955E5D"/>
    <w:rsid w:val="009E5ADC"/>
    <w:rsid w:val="00A151CC"/>
    <w:rsid w:val="00A273DE"/>
    <w:rsid w:val="00A355E5"/>
    <w:rsid w:val="00A933FD"/>
    <w:rsid w:val="00AB115D"/>
    <w:rsid w:val="00AC715F"/>
    <w:rsid w:val="00B2208A"/>
    <w:rsid w:val="00B22FA0"/>
    <w:rsid w:val="00B23787"/>
    <w:rsid w:val="00B52EB7"/>
    <w:rsid w:val="00B87EC8"/>
    <w:rsid w:val="00BC0C4B"/>
    <w:rsid w:val="00BC1B4E"/>
    <w:rsid w:val="00C044EA"/>
    <w:rsid w:val="00C10F61"/>
    <w:rsid w:val="00C52241"/>
    <w:rsid w:val="00C7207F"/>
    <w:rsid w:val="00C96C25"/>
    <w:rsid w:val="00CA61DD"/>
    <w:rsid w:val="00CB6234"/>
    <w:rsid w:val="00CE7EA4"/>
    <w:rsid w:val="00D27205"/>
    <w:rsid w:val="00D91C29"/>
    <w:rsid w:val="00DD4C2A"/>
    <w:rsid w:val="00E55AAE"/>
    <w:rsid w:val="00E755A9"/>
    <w:rsid w:val="00E77FE8"/>
    <w:rsid w:val="00EA3A61"/>
    <w:rsid w:val="00EA6AB8"/>
    <w:rsid w:val="00EE1122"/>
    <w:rsid w:val="00EE7F86"/>
    <w:rsid w:val="00EF64D4"/>
    <w:rsid w:val="00F3358C"/>
    <w:rsid w:val="00F5617E"/>
    <w:rsid w:val="00F648C9"/>
    <w:rsid w:val="00F64C11"/>
    <w:rsid w:val="00F94F77"/>
    <w:rsid w:val="00FC0604"/>
    <w:rsid w:val="00FC4CC1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FF0C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B27B-D5C3-4688-B2CE-270A0913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28</cp:revision>
  <cp:lastPrinted>2020-11-04T11:28:00Z</cp:lastPrinted>
  <dcterms:created xsi:type="dcterms:W3CDTF">2020-12-12T22:50:00Z</dcterms:created>
  <dcterms:modified xsi:type="dcterms:W3CDTF">2021-03-15T21:50:00Z</dcterms:modified>
</cp:coreProperties>
</file>