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riekatabuky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1"/>
        <w:gridCol w:w="3649"/>
        <w:gridCol w:w="2656"/>
      </w:tblGrid>
      <w:tr w:rsidR="00E41078" w:rsidRPr="00CF2067" w14:paraId="0A37F960" w14:textId="77777777" w:rsidTr="009F1CD9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EFDB5" w14:textId="77777777" w:rsidR="00BC5D3C" w:rsidRPr="00CF2067" w:rsidRDefault="00BC5D3C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AKTIVITA: Manuál pre online/interaktívnu výučbu</w:t>
            </w:r>
          </w:p>
        </w:tc>
      </w:tr>
      <w:tr w:rsidR="00E41078" w:rsidRPr="00CF2067" w14:paraId="19056CFB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668B94" w14:textId="452C1E2B" w:rsidR="00BC5D3C" w:rsidRPr="00CF2067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 xml:space="preserve">Názov: </w:t>
            </w:r>
            <w:r w:rsidR="000D6630">
              <w:rPr>
                <w:b/>
                <w:bCs/>
                <w:sz w:val="24"/>
                <w:szCs w:val="24"/>
              </w:rPr>
              <w:t>Pestrá krajina Slovenska</w:t>
            </w:r>
          </w:p>
        </w:tc>
      </w:tr>
      <w:tr w:rsidR="00CF2067" w:rsidRPr="00CF2067" w14:paraId="14FFE66F" w14:textId="77777777" w:rsidTr="009F1CD9">
        <w:trPr>
          <w:trHeight w:val="567"/>
        </w:trPr>
        <w:tc>
          <w:tcPr>
            <w:tcW w:w="3461" w:type="dxa"/>
            <w:tcBorders>
              <w:top w:val="single" w:sz="12" w:space="0" w:color="auto"/>
            </w:tcBorders>
            <w:vAlign w:val="center"/>
          </w:tcPr>
          <w:p w14:paraId="0032A637" w14:textId="77777777" w:rsidR="00BC5D3C" w:rsidRPr="00CF2067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Predmet:</w:t>
            </w:r>
            <w:r w:rsidRPr="00CF2067">
              <w:rPr>
                <w:bCs/>
                <w:sz w:val="24"/>
                <w:szCs w:val="24"/>
              </w:rPr>
              <w:t xml:space="preserve"> </w:t>
            </w:r>
            <w:r w:rsidR="00EB3C60" w:rsidRPr="00CF2067">
              <w:rPr>
                <w:bCs/>
                <w:sz w:val="24"/>
                <w:szCs w:val="24"/>
              </w:rPr>
              <w:t>Geografia</w:t>
            </w:r>
          </w:p>
        </w:tc>
        <w:tc>
          <w:tcPr>
            <w:tcW w:w="3649" w:type="dxa"/>
            <w:tcBorders>
              <w:top w:val="single" w:sz="12" w:space="0" w:color="auto"/>
            </w:tcBorders>
            <w:vAlign w:val="center"/>
          </w:tcPr>
          <w:p w14:paraId="321F34F8" w14:textId="77777777" w:rsidR="00BC5D3C" w:rsidRPr="00CF2067" w:rsidRDefault="00BC5D3C" w:rsidP="00E90E8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Gymnázium</w:t>
            </w:r>
          </w:p>
        </w:tc>
        <w:tc>
          <w:tcPr>
            <w:tcW w:w="2656" w:type="dxa"/>
            <w:tcBorders>
              <w:top w:val="single" w:sz="12" w:space="0" w:color="auto"/>
            </w:tcBorders>
            <w:vAlign w:val="center"/>
          </w:tcPr>
          <w:p w14:paraId="723FCF48" w14:textId="4E299942" w:rsidR="00BC5D3C" w:rsidRPr="00CF2067" w:rsidRDefault="00BC5D3C" w:rsidP="004A3281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Ročník:</w:t>
            </w:r>
            <w:r w:rsidRPr="00CF2067">
              <w:rPr>
                <w:bCs/>
                <w:sz w:val="24"/>
                <w:szCs w:val="24"/>
              </w:rPr>
              <w:t xml:space="preserve"> </w:t>
            </w:r>
            <w:r w:rsidR="004A3281" w:rsidRPr="00CF2067">
              <w:rPr>
                <w:bCs/>
                <w:sz w:val="24"/>
                <w:szCs w:val="24"/>
              </w:rPr>
              <w:t>3</w:t>
            </w:r>
          </w:p>
        </w:tc>
      </w:tr>
      <w:tr w:rsidR="00E41078" w:rsidRPr="00CF2067" w14:paraId="545BB36F" w14:textId="77777777" w:rsidTr="009F1CD9">
        <w:trPr>
          <w:trHeight w:val="567"/>
        </w:trPr>
        <w:tc>
          <w:tcPr>
            <w:tcW w:w="9766" w:type="dxa"/>
            <w:gridSpan w:val="3"/>
            <w:vAlign w:val="center"/>
          </w:tcPr>
          <w:p w14:paraId="3837EBBE" w14:textId="77777777" w:rsidR="00BC5D3C" w:rsidRPr="00CF2067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Tematický celok:</w:t>
            </w:r>
            <w:r w:rsidRPr="00CF2067">
              <w:rPr>
                <w:bCs/>
                <w:sz w:val="24"/>
                <w:szCs w:val="24"/>
              </w:rPr>
              <w:t xml:space="preserve"> </w:t>
            </w:r>
            <w:r w:rsidR="00EB3C60" w:rsidRPr="00CF2067">
              <w:rPr>
                <w:bCs/>
                <w:sz w:val="24"/>
                <w:szCs w:val="24"/>
              </w:rPr>
              <w:t>Slovensko</w:t>
            </w:r>
          </w:p>
        </w:tc>
      </w:tr>
      <w:tr w:rsidR="003950CD" w:rsidRPr="00CF2067" w14:paraId="54CD0C19" w14:textId="77777777" w:rsidTr="009F1CD9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vAlign w:val="center"/>
          </w:tcPr>
          <w:p w14:paraId="5CFF9A3D" w14:textId="75C6DF06" w:rsidR="003950CD" w:rsidRPr="00CF2067" w:rsidRDefault="003950CD" w:rsidP="003950CD">
            <w:pPr>
              <w:spacing w:line="276" w:lineRule="auto"/>
              <w:rPr>
                <w:bCs/>
                <w:sz w:val="24"/>
                <w:szCs w:val="24"/>
              </w:rPr>
            </w:pPr>
            <w:r w:rsidRPr="00375B6B">
              <w:rPr>
                <w:rFonts w:cstheme="minorHAnsi"/>
                <w:b/>
                <w:bCs/>
                <w:sz w:val="24"/>
                <w:szCs w:val="24"/>
              </w:rPr>
              <w:t xml:space="preserve">Téma: </w:t>
            </w:r>
            <w:r w:rsidRPr="00375B6B">
              <w:rPr>
                <w:rFonts w:cstheme="minorHAnsi"/>
                <w:bCs/>
                <w:sz w:val="24"/>
                <w:szCs w:val="24"/>
              </w:rPr>
              <w:t>Geomorfologické celky Slovenska</w:t>
            </w:r>
            <w:r w:rsidRPr="00375B6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950CD" w:rsidRPr="00CF2067" w14:paraId="511219DF" w14:textId="77777777" w:rsidTr="009F1CD9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vAlign w:val="center"/>
          </w:tcPr>
          <w:p w14:paraId="5955F12C" w14:textId="2B538EF1" w:rsidR="003950CD" w:rsidRPr="00CF2067" w:rsidRDefault="003950CD" w:rsidP="003950C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75B6B">
              <w:rPr>
                <w:rFonts w:cstheme="minorHAnsi"/>
                <w:b/>
                <w:bCs/>
                <w:sz w:val="24"/>
                <w:szCs w:val="24"/>
              </w:rPr>
              <w:t xml:space="preserve">Forma výučba: </w:t>
            </w:r>
            <w:r w:rsidRPr="00375B6B">
              <w:rPr>
                <w:rFonts w:cstheme="minorHAnsi"/>
                <w:bCs/>
                <w:sz w:val="24"/>
                <w:szCs w:val="24"/>
              </w:rPr>
              <w:t>online výučba/ výučba v počítačovej miestnosti</w:t>
            </w:r>
            <w:r w:rsidRPr="00375B6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950CD" w:rsidRPr="00CF2067" w14:paraId="1BAAEAD4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F9F6E25" w14:textId="77777777" w:rsidR="003950CD" w:rsidRPr="00375B6B" w:rsidRDefault="003950CD" w:rsidP="003950C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75B6B">
              <w:rPr>
                <w:rFonts w:cstheme="minorHAnsi"/>
                <w:b/>
                <w:bCs/>
                <w:sz w:val="24"/>
                <w:szCs w:val="24"/>
              </w:rPr>
              <w:t xml:space="preserve">Cieľ:  </w:t>
            </w:r>
          </w:p>
          <w:p w14:paraId="62515CED" w14:textId="77777777" w:rsidR="003950CD" w:rsidRPr="00375B6B" w:rsidRDefault="003950CD" w:rsidP="003950C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75B6B">
              <w:rPr>
                <w:rFonts w:cstheme="minorHAnsi"/>
                <w:b/>
                <w:bCs/>
                <w:sz w:val="24"/>
                <w:szCs w:val="24"/>
              </w:rPr>
              <w:t xml:space="preserve">Žiak vie </w:t>
            </w:r>
          </w:p>
          <w:p w14:paraId="6666E7FB" w14:textId="77777777" w:rsidR="003950CD" w:rsidRPr="00375B6B" w:rsidRDefault="003950CD" w:rsidP="003950CD">
            <w:pPr>
              <w:pStyle w:val="Odsekzoznamu"/>
              <w:numPr>
                <w:ilvl w:val="0"/>
                <w:numId w:val="6"/>
              </w:num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>uviesť a stručne charakterizovať tri základné typy krajiny na Slovensku</w:t>
            </w:r>
            <w:r w:rsidRPr="001C5A27">
              <w:rPr>
                <w:rFonts w:cstheme="minorHAnsi"/>
                <w:bCs/>
                <w:sz w:val="24"/>
                <w:szCs w:val="24"/>
              </w:rPr>
              <w:t>;</w:t>
            </w:r>
            <w:r w:rsidRPr="00375B6B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14DE7A01" w14:textId="77777777" w:rsidR="003950CD" w:rsidRPr="00375B6B" w:rsidRDefault="003950CD" w:rsidP="003950CD">
            <w:pPr>
              <w:pStyle w:val="Odsekzoznamu"/>
              <w:numPr>
                <w:ilvl w:val="0"/>
                <w:numId w:val="6"/>
              </w:num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>uviesť s pomocou vhodnej mapy konkrétne príklady  (geomorfologické celky) troch základných typov krajiny na Slovensku;</w:t>
            </w:r>
          </w:p>
          <w:p w14:paraId="35FB2878" w14:textId="77777777" w:rsidR="003950CD" w:rsidRPr="00375B6B" w:rsidRDefault="003950CD" w:rsidP="003950CD">
            <w:pPr>
              <w:pStyle w:val="Odsekzoznamu"/>
              <w:numPr>
                <w:ilvl w:val="0"/>
                <w:numId w:val="6"/>
              </w:num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>uviesť niekoľko príkladov hospodárskeho využívania krajiny človekom;</w:t>
            </w:r>
          </w:p>
          <w:p w14:paraId="7F4C4E98" w14:textId="77777777" w:rsidR="003950CD" w:rsidRPr="00375B6B" w:rsidRDefault="003950CD" w:rsidP="003950CD">
            <w:pPr>
              <w:pStyle w:val="Odsekzoznamu"/>
              <w:numPr>
                <w:ilvl w:val="0"/>
                <w:numId w:val="6"/>
              </w:num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>vysvetliť, prečo je hospodárske využívanie krajiny na Slovensku rôznorodé;</w:t>
            </w:r>
          </w:p>
          <w:p w14:paraId="2D70169B" w14:textId="77777777" w:rsidR="003950CD" w:rsidRPr="00375B6B" w:rsidRDefault="003950CD" w:rsidP="003950CD">
            <w:pPr>
              <w:pStyle w:val="Odsekzoznamu"/>
              <w:numPr>
                <w:ilvl w:val="0"/>
                <w:numId w:val="6"/>
              </w:num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 xml:space="preserve">zhodnotiť vplyv prírodných podmienok na nerovnomerné rozmiestnenie obyvateľstva Slovenska; </w:t>
            </w:r>
          </w:p>
          <w:p w14:paraId="401FF5AD" w14:textId="77777777" w:rsidR="003950CD" w:rsidRPr="00375B6B" w:rsidRDefault="003950CD" w:rsidP="003950CD">
            <w:pPr>
              <w:pStyle w:val="Odsekzoznamu"/>
              <w:numPr>
                <w:ilvl w:val="0"/>
                <w:numId w:val="6"/>
              </w:num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 xml:space="preserve">vytvárať kategórie na základe spoločných a rozličných znakov krajiny; </w:t>
            </w:r>
          </w:p>
          <w:p w14:paraId="2520BE9F" w14:textId="77777777" w:rsidR="003950CD" w:rsidRPr="00375B6B" w:rsidRDefault="003950CD" w:rsidP="003950CD">
            <w:pPr>
              <w:pStyle w:val="Odsekzoznamu"/>
              <w:numPr>
                <w:ilvl w:val="0"/>
                <w:numId w:val="6"/>
              </w:num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>pozorovať na fotografiách určené prvky krajiny;</w:t>
            </w:r>
          </w:p>
          <w:p w14:paraId="743DAC41" w14:textId="77777777" w:rsidR="003950CD" w:rsidRPr="00375B6B" w:rsidRDefault="003950CD" w:rsidP="003950CD">
            <w:pPr>
              <w:pStyle w:val="Odsekzoznamu"/>
              <w:numPr>
                <w:ilvl w:val="0"/>
                <w:numId w:val="6"/>
              </w:num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 xml:space="preserve">formulovať závery; </w:t>
            </w:r>
          </w:p>
          <w:p w14:paraId="7D06394A" w14:textId="77777777" w:rsidR="003950CD" w:rsidRPr="00375B6B" w:rsidRDefault="003950CD" w:rsidP="003950CD">
            <w:pPr>
              <w:pStyle w:val="Odsekzoznamu"/>
              <w:numPr>
                <w:ilvl w:val="0"/>
                <w:numId w:val="6"/>
              </w:num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 xml:space="preserve">zdieľať a prezentovať výsledky pred spolužiakmi; </w:t>
            </w:r>
          </w:p>
          <w:p w14:paraId="4D8252AF" w14:textId="72D0B980" w:rsidR="003950CD" w:rsidRPr="00CF2067" w:rsidRDefault="003950CD" w:rsidP="003950CD">
            <w:pPr>
              <w:pStyle w:val="Odsekzoznamu"/>
              <w:spacing w:line="276" w:lineRule="auto"/>
              <w:rPr>
                <w:bCs/>
                <w:sz w:val="24"/>
                <w:szCs w:val="24"/>
              </w:rPr>
            </w:pPr>
            <w:r w:rsidRPr="00375B6B">
              <w:rPr>
                <w:rFonts w:cstheme="minorHAnsi"/>
                <w:bCs/>
                <w:sz w:val="24"/>
                <w:szCs w:val="24"/>
              </w:rPr>
              <w:t xml:space="preserve">diskutovať/ obhajovať výsledky / argumentovať. </w:t>
            </w:r>
          </w:p>
        </w:tc>
      </w:tr>
      <w:tr w:rsidR="00E41078" w:rsidRPr="00CF2067" w14:paraId="157D7DBF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E2FFF82" w14:textId="77777777" w:rsidR="003950CD" w:rsidRDefault="00BC5D3C" w:rsidP="00F41FE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Pomôcky, technika</w:t>
            </w:r>
            <w:r w:rsidR="007353E7" w:rsidRPr="00CF2067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7D44557B" w14:textId="708FC88F" w:rsidR="00F41FE7" w:rsidRPr="00CF2067" w:rsidRDefault="007353E7" w:rsidP="00F41FE7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 žiaka:</w:t>
            </w:r>
            <w:r w:rsidRPr="00CF2067">
              <w:rPr>
                <w:rFonts w:eastAsia="Times New Roman" w:cs="Arial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atlas Slovenska,</w:t>
            </w:r>
            <w:r w:rsidR="003F30B6" w:rsidRPr="00CF2067">
              <w:rPr>
                <w:rFonts w:eastAsia="Times New Roman" w:cs="Arial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BE579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PC </w:t>
            </w:r>
            <w:r w:rsidR="00BC2343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 pripojením na internet </w:t>
            </w:r>
            <w:r w:rsidR="00BE579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alebo tablet</w:t>
            </w:r>
            <w:r w:rsidR="00F41FE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</w:p>
          <w:p w14:paraId="00E821A1" w14:textId="77777777" w:rsidR="00F41FE7" w:rsidRPr="00CF2067" w:rsidRDefault="00BC2343" w:rsidP="00F41FE7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 učiteľa: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4C2A49C2" w14:textId="645ED229" w:rsidR="00F41FE7" w:rsidRPr="00CF2067" w:rsidRDefault="003F30B6" w:rsidP="00F41FE7">
            <w:pPr>
              <w:pStyle w:val="Odsekzoznamu"/>
              <w:numPr>
                <w:ilvl w:val="0"/>
                <w:numId w:val="5"/>
              </w:num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PC s pripojením na internet</w:t>
            </w:r>
            <w:r w:rsidR="00F41FE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31ACFCFB" w14:textId="27CC2B91" w:rsidR="00F41FE7" w:rsidRPr="00CF2067" w:rsidRDefault="00BC2343" w:rsidP="00534782">
            <w:pPr>
              <w:pStyle w:val="Odsekzoznamu"/>
              <w:numPr>
                <w:ilvl w:val="0"/>
                <w:numId w:val="5"/>
              </w:numPr>
              <w:spacing w:line="276" w:lineRule="auto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ý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1C6FE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pracovný list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r w:rsidR="000D6630" w:rsidRPr="000D6630">
              <w:rPr>
                <w:rStyle w:val="Hypertextovprepojenie"/>
                <w:rFonts w:eastAsia="Times New Roman" w:cs="Arial"/>
                <w:bCs/>
                <w:sz w:val="20"/>
                <w:szCs w:val="20"/>
                <w:lang w:eastAsia="sk-SK"/>
              </w:rPr>
              <w:t>https://drive.google.com/file/d/1936adhF7PMnK6qZJrbB_KSMa96Rk6TWB/view?usp=sharing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) stiahnut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ý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 uložen</w:t>
            </w:r>
            <w:r w:rsidR="001C6FE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ý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na úložisko učiteľa</w:t>
            </w:r>
            <w:r w:rsidR="00F41FE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35D3A461" w14:textId="499A3BAD" w:rsidR="00F41FE7" w:rsidRDefault="006A28AB" w:rsidP="00534782">
            <w:pPr>
              <w:pStyle w:val="Odsekzoznamu"/>
              <w:numPr>
                <w:ilvl w:val="0"/>
                <w:numId w:val="5"/>
              </w:numPr>
              <w:spacing w:line="276" w:lineRule="auto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</w:t>
            </w:r>
            <w:r w:rsidR="001C6FE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á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534782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</w:t>
            </w:r>
            <w:r w:rsidR="001C6FE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ríloha č. 1</w:t>
            </w:r>
            <w:r w:rsidR="003950CD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3950CD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- </w:t>
            </w:r>
            <w:r w:rsidR="003950CD" w:rsidRPr="00375B6B">
              <w:rPr>
                <w:rFonts w:cstheme="minorHAnsi"/>
                <w:bCs/>
                <w:sz w:val="24"/>
                <w:szCs w:val="24"/>
              </w:rPr>
              <w:t>(kartičky s rôznymi typmi krajiny)</w:t>
            </w:r>
            <w:r w:rsidR="003950CD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C56BFC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(</w:t>
            </w:r>
            <w:r w:rsidR="00097E85" w:rsidRPr="00097E85">
              <w:rPr>
                <w:rStyle w:val="Hypertextovprepojenie"/>
                <w:sz w:val="20"/>
                <w:szCs w:val="20"/>
              </w:rPr>
              <w:t>https://drive.google.com/file/d/1pVvBaOCHAcy9ltMmsQWgmCWvcC7PWF86/view?usp=sharing</w:t>
            </w:r>
            <w:r w:rsidR="00C56BFC" w:rsidRPr="00CF2067">
              <w:rPr>
                <w:sz w:val="20"/>
                <w:szCs w:val="20"/>
              </w:rPr>
              <w:t xml:space="preserve">)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stiahnutá, uložená na úložisko učiteľa</w:t>
            </w:r>
            <w:r w:rsidR="00F41FE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; </w:t>
            </w:r>
          </w:p>
          <w:p w14:paraId="34E31C0E" w14:textId="3A437EEF" w:rsidR="003950CD" w:rsidRPr="00CF2067" w:rsidRDefault="003950CD" w:rsidP="003950CD">
            <w:pPr>
              <w:pStyle w:val="Odsekzoznamu"/>
              <w:numPr>
                <w:ilvl w:val="0"/>
                <w:numId w:val="5"/>
              </w:numPr>
              <w:spacing w:line="276" w:lineRule="auto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zdieľaná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P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ríloha č. 1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b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- </w:t>
            </w:r>
            <w:r w:rsidRPr="00375B6B">
              <w:rPr>
                <w:rFonts w:cstheme="minorHAnsi"/>
                <w:bCs/>
                <w:sz w:val="24"/>
                <w:szCs w:val="24"/>
              </w:rPr>
              <w:t>(kartičky s rôznymi typmi krajiny</w:t>
            </w:r>
            <w:r>
              <w:rPr>
                <w:rFonts w:cstheme="minorHAnsi"/>
                <w:bCs/>
                <w:sz w:val="24"/>
                <w:szCs w:val="24"/>
              </w:rPr>
              <w:t xml:space="preserve"> - riešenia</w:t>
            </w:r>
            <w:r w:rsidRPr="00375B6B">
              <w:rPr>
                <w:rFonts w:cstheme="minorHAnsi"/>
                <w:bCs/>
                <w:sz w:val="24"/>
                <w:szCs w:val="24"/>
              </w:rPr>
              <w:t>)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(</w:t>
            </w:r>
            <w:r w:rsidR="00097E85" w:rsidRPr="00097E85">
              <w:rPr>
                <w:rStyle w:val="Hypertextovprepojenie"/>
                <w:sz w:val="20"/>
                <w:szCs w:val="20"/>
              </w:rPr>
              <w:t>https://drive.google.com/file/d/1MIAiHxXjnlHSsyOkiUypm23llacPKV0T/view?usp=sharing</w:t>
            </w:r>
            <w:r w:rsidRPr="00CF2067">
              <w:rPr>
                <w:sz w:val="20"/>
                <w:szCs w:val="20"/>
              </w:rPr>
              <w:t xml:space="preserve">) </w:t>
            </w:r>
          </w:p>
          <w:p w14:paraId="59283FD9" w14:textId="5C601295" w:rsidR="003950CD" w:rsidRPr="00CF2067" w:rsidRDefault="003950CD" w:rsidP="003950CD">
            <w:pPr>
              <w:pStyle w:val="Odsekzoznamu"/>
              <w:numPr>
                <w:ilvl w:val="0"/>
                <w:numId w:val="5"/>
              </w:numPr>
              <w:spacing w:line="276" w:lineRule="auto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zdieľaná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P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ríloha č.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2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- </w:t>
            </w:r>
            <w:r w:rsidRPr="00375B6B">
              <w:rPr>
                <w:rFonts w:cstheme="minorHAnsi"/>
                <w:bCs/>
                <w:sz w:val="24"/>
                <w:szCs w:val="24"/>
              </w:rPr>
              <w:t>(informácie o jednotlivých typoch krajiny)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(</w:t>
            </w:r>
            <w:r w:rsidR="00097E85" w:rsidRPr="00097E85">
              <w:rPr>
                <w:rStyle w:val="Hypertextovprepojenie"/>
                <w:sz w:val="20"/>
                <w:szCs w:val="20"/>
              </w:rPr>
              <w:t>https://drive.google.com/file/d/1a8Umhc2SB2-o4boPRDx5YdZJvYJJ2la6/view?usp=sharing</w:t>
            </w:r>
            <w:r w:rsidRPr="00CF2067">
              <w:rPr>
                <w:sz w:val="20"/>
                <w:szCs w:val="20"/>
              </w:rPr>
              <w:t xml:space="preserve">)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stiahnutá, uložená na úložisko učiteľa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.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06FF9180" w14:textId="72A607A1" w:rsidR="00BC5D3C" w:rsidRPr="00CF2067" w:rsidRDefault="00BC5D3C" w:rsidP="003950CD">
            <w:pPr>
              <w:pStyle w:val="Odsekzoznamu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950CD" w:rsidRPr="00CF2067" w14:paraId="72D247D8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BB27520" w14:textId="77777777" w:rsidR="003950CD" w:rsidRPr="00375B6B" w:rsidRDefault="003950CD" w:rsidP="003950CD">
            <w:pPr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375B6B"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Obsah online/interaktívnej výučby </w:t>
            </w:r>
          </w:p>
          <w:p w14:paraId="633B3E4F" w14:textId="28441169" w:rsidR="003950CD" w:rsidRPr="00CF2067" w:rsidRDefault="003950CD" w:rsidP="003950CD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3B34D7"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  <w:t>Aktivita je zameraná na objavenie toho, ako a prečo sa krajina Slovenska a jej využívanie človekom mení v závislosti od jej reliéfu. V úvode aktivity žiaci opisujú vzhľad a využitie krajiny na fotografii – spoznávajú základné prvky krajiny. Keď už vedia, čo majú na krajine pozorovať a akými pojmami ju opisovať, porovnávajú rôzne krajiny na fotografiách a v skupinách ich kategorizujú (najskôr na základe ich pozorovania a potom na základe informácií, ktoré im sú poskytnuté). Získané informácie o jednotlivých typoch krajín a ich príklady žiaci spracúvajú v podobe tabuľky.</w:t>
            </w:r>
          </w:p>
        </w:tc>
      </w:tr>
      <w:tr w:rsidR="003950CD" w:rsidRPr="00CF2067" w14:paraId="433CAA32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AD6DF8E" w14:textId="67F10E22" w:rsidR="003950CD" w:rsidRDefault="003950CD" w:rsidP="003519BE">
            <w:pPr>
              <w:spacing w:before="120" w:line="27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375B6B">
              <w:rPr>
                <w:rFonts w:cstheme="minorHAnsi"/>
                <w:b/>
                <w:bCs/>
                <w:sz w:val="24"/>
                <w:szCs w:val="24"/>
              </w:rPr>
              <w:t>Didaktické rozpracovanie</w:t>
            </w:r>
          </w:p>
          <w:p w14:paraId="3D8D11CF" w14:textId="77777777" w:rsidR="003519BE" w:rsidRPr="00375B6B" w:rsidRDefault="003519BE" w:rsidP="003950CD">
            <w:pPr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04B2B78" w14:textId="77777777" w:rsidR="003950CD" w:rsidRPr="00375B6B" w:rsidRDefault="003950CD" w:rsidP="003950CD">
            <w:pPr>
              <w:pStyle w:val="Odsekzoznamu"/>
              <w:numPr>
                <w:ilvl w:val="0"/>
                <w:numId w:val="7"/>
              </w:numPr>
              <w:spacing w:line="276" w:lineRule="auto"/>
              <w:ind w:left="0" w:hanging="11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375B6B">
              <w:rPr>
                <w:rFonts w:cstheme="minorHAnsi"/>
                <w:b/>
                <w:bCs/>
                <w:sz w:val="24"/>
                <w:szCs w:val="24"/>
              </w:rPr>
              <w:t>Prípravná fáza (evokácia) 10 minút:</w:t>
            </w:r>
          </w:p>
          <w:p w14:paraId="4ECF6F1D" w14:textId="02448CF6" w:rsidR="003950CD" w:rsidRPr="003B34D7" w:rsidRDefault="003519BE" w:rsidP="003950CD">
            <w:pPr>
              <w:pStyle w:val="Odsekzoznamu"/>
              <w:spacing w:line="276" w:lineRule="auto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U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 xml:space="preserve">čiteľ </w:t>
            </w:r>
            <w:r>
              <w:rPr>
                <w:rFonts w:cstheme="minorHAnsi"/>
                <w:bCs/>
                <w:sz w:val="24"/>
                <w:szCs w:val="24"/>
              </w:rPr>
              <w:t xml:space="preserve">pracovný list 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 xml:space="preserve">spolu s prílohami umiestni </w:t>
            </w:r>
            <w:r>
              <w:rPr>
                <w:rFonts w:cstheme="minorHAnsi"/>
                <w:bCs/>
                <w:sz w:val="24"/>
                <w:szCs w:val="24"/>
              </w:rPr>
              <w:t xml:space="preserve">(pred začiatkom VH) 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 xml:space="preserve">na </w:t>
            </w:r>
            <w:r>
              <w:rPr>
                <w:rFonts w:cstheme="minorHAnsi"/>
                <w:bCs/>
                <w:sz w:val="24"/>
                <w:szCs w:val="24"/>
              </w:rPr>
              <w:t xml:space="preserve">svoje 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 xml:space="preserve">online úložisko. Učiteľ </w:t>
            </w:r>
            <w:r>
              <w:rPr>
                <w:rFonts w:cstheme="minorHAnsi"/>
                <w:bCs/>
                <w:sz w:val="24"/>
                <w:szCs w:val="24"/>
              </w:rPr>
              <w:t>otvorí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 xml:space="preserve"> diskusiu: „ Pri cestovaní autom či vlakom ste si určite všimli, že krajina Slovenska nie je všade rovnaká. Diskutujte o tom, aké odlišnosti krajiny ste mohli pozorovať. Učiteľ rozdelí žiakov do skupín a určí im číslo Breakout room v MS T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>eams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>, kde budú v skupinách diskutovať o odlišnostiach približne 5 minút. Následne sa jednotlivé skupiny vrátia na onlinu hodinu a  odprezentujú svoje pozorované „odlišnosti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>“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>.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3950CD" w:rsidRPr="003B34D7">
              <w:rPr>
                <w:rFonts w:cstheme="minorHAnsi"/>
                <w:bCs/>
                <w:sz w:val="24"/>
                <w:szCs w:val="24"/>
              </w:rPr>
              <w:t xml:space="preserve">Učiteľ zapíše do četu „odlišnosti“, ktoré sa opakujú, ale on sám žiadne nové informácie neprináša  (tie si žiaci zistia sami v ďalších častiach aktivity). </w:t>
            </w:r>
          </w:p>
          <w:p w14:paraId="06E6812F" w14:textId="77777777" w:rsidR="003950CD" w:rsidRPr="003B34D7" w:rsidRDefault="003950CD" w:rsidP="003950CD">
            <w:pPr>
              <w:pStyle w:val="Odsekzoznamu"/>
              <w:spacing w:line="276" w:lineRule="auto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 xml:space="preserve">Cieľom evokácie je uvedomiť si pestrosť krajiny Slovenska a následným bádaním zodpovedať výskumnú otázku. </w:t>
            </w:r>
          </w:p>
          <w:p w14:paraId="53F68CCA" w14:textId="77777777" w:rsidR="003950CD" w:rsidRPr="003B34D7" w:rsidRDefault="003950CD" w:rsidP="003950CD">
            <w:pPr>
              <w:pStyle w:val="Odsekzoznamu"/>
              <w:spacing w:line="276" w:lineRule="auto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 xml:space="preserve">Následne učiteľ zapíše do četu výskumnú otázku: </w:t>
            </w:r>
            <w:r w:rsidRPr="003B34D7">
              <w:rPr>
                <w:rFonts w:cstheme="minorHAnsi"/>
                <w:b/>
                <w:bCs/>
                <w:sz w:val="24"/>
                <w:szCs w:val="24"/>
              </w:rPr>
              <w:t xml:space="preserve">Ktoré sú charakteristické typy krajiny Slovenska, ako a prečo sa mení ich hospodárske využitie? </w:t>
            </w:r>
          </w:p>
          <w:p w14:paraId="3483FB5F" w14:textId="77777777" w:rsidR="003950CD" w:rsidRPr="003B34D7" w:rsidRDefault="003950CD" w:rsidP="003950CD">
            <w:pPr>
              <w:pStyle w:val="Odsekzoznamu"/>
              <w:spacing w:line="27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14:paraId="464F4B1F" w14:textId="77777777" w:rsidR="003950CD" w:rsidRPr="003B34D7" w:rsidRDefault="003950CD" w:rsidP="003950CD">
            <w:pPr>
              <w:pStyle w:val="Odsekzoznamu"/>
              <w:numPr>
                <w:ilvl w:val="0"/>
                <w:numId w:val="7"/>
              </w:numPr>
              <w:spacing w:line="276" w:lineRule="auto"/>
              <w:ind w:left="0" w:firstLine="36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3B34D7">
              <w:rPr>
                <w:rFonts w:cstheme="minorHAnsi"/>
                <w:b/>
                <w:bCs/>
                <w:sz w:val="24"/>
                <w:szCs w:val="24"/>
              </w:rPr>
              <w:t xml:space="preserve">Realizačná fáza </w:t>
            </w:r>
          </w:p>
          <w:p w14:paraId="6B01B568" w14:textId="77777777" w:rsidR="003950CD" w:rsidRPr="003B34D7" w:rsidRDefault="003950CD" w:rsidP="003950CD">
            <w:pPr>
              <w:pStyle w:val="Odsekzoznamu"/>
              <w:spacing w:line="276" w:lineRule="auto"/>
              <w:ind w:left="0"/>
              <w:jc w:val="both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3B34D7">
              <w:rPr>
                <w:rFonts w:cstheme="minorHAnsi"/>
                <w:bCs/>
                <w:sz w:val="24"/>
                <w:szCs w:val="24"/>
                <w:u w:val="single"/>
              </w:rPr>
              <w:t>Vysvetlenie cieľa a postupu aktivity (</w:t>
            </w:r>
            <w:r>
              <w:rPr>
                <w:rFonts w:cstheme="minorHAnsi"/>
                <w:bCs/>
                <w:sz w:val="24"/>
                <w:szCs w:val="24"/>
                <w:u w:val="single"/>
              </w:rPr>
              <w:t xml:space="preserve">2 </w:t>
            </w:r>
            <w:r w:rsidRPr="003B34D7">
              <w:rPr>
                <w:rFonts w:cstheme="minorHAnsi"/>
                <w:bCs/>
                <w:sz w:val="24"/>
                <w:szCs w:val="24"/>
                <w:u w:val="single"/>
              </w:rPr>
              <w:t>min</w:t>
            </w:r>
            <w:r w:rsidRPr="003B34D7">
              <w:rPr>
                <w:rFonts w:cstheme="minorHAnsi"/>
                <w:bCs/>
                <w:sz w:val="24"/>
                <w:szCs w:val="24"/>
                <w:u w:val="single"/>
              </w:rPr>
              <w:t>)</w:t>
            </w:r>
          </w:p>
          <w:p w14:paraId="3B994C1F" w14:textId="3C5BCD29" w:rsidR="003950CD" w:rsidRDefault="003950CD" w:rsidP="003950CD">
            <w:pPr>
              <w:pStyle w:val="Odsekzoznamu"/>
              <w:spacing w:line="276" w:lineRule="auto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A7319">
              <w:rPr>
                <w:rFonts w:cstheme="minorHAnsi"/>
                <w:bCs/>
                <w:sz w:val="24"/>
                <w:szCs w:val="24"/>
              </w:rPr>
              <w:t xml:space="preserve">Učiteľ vysvetlí žiakom, že </w:t>
            </w:r>
            <w:r>
              <w:rPr>
                <w:rFonts w:cstheme="minorHAnsi"/>
                <w:bCs/>
                <w:sz w:val="24"/>
                <w:szCs w:val="24"/>
              </w:rPr>
              <w:t xml:space="preserve">počas online hodiny budú pracovať na jednotlivých úlohách </w:t>
            </w:r>
            <w:r w:rsidR="003519BE">
              <w:rPr>
                <w:rFonts w:cstheme="minorHAnsi"/>
                <w:bCs/>
                <w:sz w:val="24"/>
                <w:szCs w:val="24"/>
              </w:rPr>
              <w:t>(súvisiacich s krajinnou Slovenska a jej využitím)</w:t>
            </w:r>
            <w:r w:rsidR="003519B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v</w:t>
            </w:r>
            <w:r w:rsidR="003519BE">
              <w:rPr>
                <w:rFonts w:cstheme="minorHAnsi"/>
                <w:bCs/>
                <w:sz w:val="24"/>
                <w:szCs w:val="24"/>
              </w:rPr>
              <w:t> pracovnom liste</w:t>
            </w:r>
            <w:r>
              <w:rPr>
                <w:rFonts w:cstheme="minorHAnsi"/>
                <w:bCs/>
                <w:sz w:val="24"/>
                <w:szCs w:val="24"/>
              </w:rPr>
              <w:t xml:space="preserve"> v malých skupinách v </w:t>
            </w:r>
            <w:r w:rsidRPr="00375B6B" w:rsidDel="00D119CC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A7319">
              <w:rPr>
                <w:rFonts w:cstheme="minorHAnsi"/>
                <w:bCs/>
                <w:sz w:val="24"/>
                <w:szCs w:val="24"/>
              </w:rPr>
              <w:t>Breakout room</w:t>
            </w:r>
            <w:r>
              <w:rPr>
                <w:rFonts w:cstheme="minorHAnsi"/>
                <w:bCs/>
                <w:sz w:val="24"/>
                <w:szCs w:val="24"/>
              </w:rPr>
              <w:t xml:space="preserve">s. Po každej úlohe sa vrátia spoločnej miestnosti, zhodnotia spoločne svoje riešenia a dostanú inštrukcie k riešeniu ďalšej úlohy. </w:t>
            </w:r>
            <w:r w:rsidR="003519BE">
              <w:rPr>
                <w:rFonts w:cstheme="minorHAnsi"/>
                <w:bCs/>
                <w:sz w:val="24"/>
                <w:szCs w:val="24"/>
              </w:rPr>
              <w:t>Vloží do četu link na pracovný list,</w:t>
            </w:r>
            <w:r w:rsidR="003519BE" w:rsidRPr="003B34D7">
              <w:rPr>
                <w:rFonts w:cstheme="minorHAnsi"/>
                <w:bCs/>
                <w:sz w:val="24"/>
                <w:szCs w:val="24"/>
              </w:rPr>
              <w:t xml:space="preserve"> odkiaľ si ho </w:t>
            </w:r>
            <w:r w:rsidR="003519BE">
              <w:rPr>
                <w:rFonts w:cstheme="minorHAnsi"/>
                <w:bCs/>
                <w:sz w:val="24"/>
                <w:szCs w:val="24"/>
              </w:rPr>
              <w:t xml:space="preserve">žiaci </w:t>
            </w:r>
            <w:r w:rsidR="003519BE" w:rsidRPr="003B34D7">
              <w:rPr>
                <w:rFonts w:cstheme="minorHAnsi"/>
                <w:bCs/>
                <w:sz w:val="24"/>
                <w:szCs w:val="24"/>
              </w:rPr>
              <w:t>môžu stiahnuť.</w:t>
            </w:r>
          </w:p>
          <w:p w14:paraId="030A0620" w14:textId="77777777" w:rsidR="003950CD" w:rsidRDefault="003950CD" w:rsidP="003950CD">
            <w:pPr>
              <w:pStyle w:val="Odsekzoznamu"/>
              <w:spacing w:line="276" w:lineRule="auto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14:paraId="3299AA54" w14:textId="77777777" w:rsidR="003950CD" w:rsidRPr="003B34D7" w:rsidRDefault="003950CD" w:rsidP="003950CD">
            <w:pPr>
              <w:pStyle w:val="Odsekzoznamu"/>
              <w:spacing w:line="276" w:lineRule="auto"/>
              <w:ind w:left="0"/>
              <w:jc w:val="both"/>
              <w:rPr>
                <w:rFonts w:cstheme="minorHAnsi"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bCs/>
                <w:sz w:val="24"/>
                <w:szCs w:val="24"/>
                <w:u w:val="single"/>
              </w:rPr>
              <w:t>Realizácia</w:t>
            </w:r>
            <w:r w:rsidRPr="003B34D7">
              <w:rPr>
                <w:rFonts w:cstheme="minorHAnsi"/>
                <w:bCs/>
                <w:sz w:val="24"/>
                <w:szCs w:val="24"/>
                <w:u w:val="single"/>
              </w:rPr>
              <w:t xml:space="preserve"> aktivity (10</w:t>
            </w:r>
            <w:r>
              <w:rPr>
                <w:rFonts w:cstheme="minorHAnsi"/>
                <w:bCs/>
                <w:sz w:val="24"/>
                <w:szCs w:val="24"/>
                <w:u w:val="single"/>
              </w:rPr>
              <w:t xml:space="preserve"> </w:t>
            </w:r>
            <w:r w:rsidRPr="003B34D7">
              <w:rPr>
                <w:rFonts w:cstheme="minorHAnsi"/>
                <w:bCs/>
                <w:sz w:val="24"/>
                <w:szCs w:val="24"/>
                <w:u w:val="single"/>
              </w:rPr>
              <w:t>min)</w:t>
            </w:r>
          </w:p>
          <w:p w14:paraId="3D827156" w14:textId="52B34977" w:rsidR="003950CD" w:rsidRPr="003B34D7" w:rsidRDefault="003950CD" w:rsidP="003519BE">
            <w:pPr>
              <w:pStyle w:val="Odsekzoznamu"/>
              <w:spacing w:after="120" w:line="276" w:lineRule="auto"/>
              <w:ind w:left="0"/>
              <w:contextualSpacing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A7319">
              <w:rPr>
                <w:rFonts w:cstheme="minorHAnsi"/>
                <w:bCs/>
                <w:sz w:val="24"/>
                <w:szCs w:val="24"/>
              </w:rPr>
              <w:t xml:space="preserve">Učiteľ vysvetlí žiakom, že v ďalšej časti aktivity (Úloha 2) budú v roli  pozorovateľa a ich úlohou bude pozorovať prvky krajiny na fotografii. Úlohou žiakov bude v pracovnom liste doplniť do plochy okolo fotografie prislúchajúce názvy prvkov zobrazenej krajiny (vyberú z možností: lesy, lúky a pasienky, orná pôda, vodné toky a plochy, sídelná zástavba, rekreačná zástavba, priemyselné areály, doprava). </w:t>
            </w:r>
            <w:r>
              <w:rPr>
                <w:rFonts w:cstheme="minorHAnsi"/>
                <w:bCs/>
                <w:sz w:val="24"/>
                <w:szCs w:val="24"/>
              </w:rPr>
              <w:t xml:space="preserve">Pripomenie , že po vyriešení tejto </w:t>
            </w:r>
            <w:r w:rsidRPr="001A7319">
              <w:rPr>
                <w:rFonts w:cstheme="minorHAnsi"/>
                <w:bCs/>
                <w:sz w:val="24"/>
                <w:szCs w:val="24"/>
              </w:rPr>
              <w:t>úloh</w:t>
            </w:r>
            <w:r>
              <w:rPr>
                <w:rFonts w:cstheme="minorHAnsi"/>
                <w:bCs/>
                <w:sz w:val="24"/>
                <w:szCs w:val="24"/>
              </w:rPr>
              <w:t>y</w:t>
            </w:r>
            <w:r w:rsidRPr="001A7319">
              <w:rPr>
                <w:rFonts w:cstheme="minorHAnsi"/>
                <w:bCs/>
                <w:sz w:val="24"/>
                <w:szCs w:val="24"/>
              </w:rPr>
              <w:t xml:space="preserve"> sa </w:t>
            </w:r>
            <w:r>
              <w:rPr>
                <w:rFonts w:cstheme="minorHAnsi"/>
                <w:bCs/>
                <w:sz w:val="24"/>
                <w:szCs w:val="24"/>
              </w:rPr>
              <w:t xml:space="preserve">žiaci </w:t>
            </w:r>
            <w:r w:rsidRPr="001A7319">
              <w:rPr>
                <w:rFonts w:cstheme="minorHAnsi"/>
                <w:bCs/>
                <w:sz w:val="24"/>
                <w:szCs w:val="24"/>
              </w:rPr>
              <w:t xml:space="preserve">opäť vrátia do pôvodných skupín pripoja sa do  Breakout room ako pri prvej úlohe. </w:t>
            </w:r>
            <w:r>
              <w:rPr>
                <w:rFonts w:cstheme="minorHAnsi"/>
                <w:bCs/>
                <w:sz w:val="24"/>
                <w:szCs w:val="24"/>
              </w:rPr>
              <w:t xml:space="preserve">Žiaci v skupinách riešia </w:t>
            </w:r>
            <w:r w:rsidRPr="003B34D7">
              <w:rPr>
                <w:rFonts w:cstheme="minorHAnsi"/>
                <w:bCs/>
                <w:sz w:val="24"/>
                <w:szCs w:val="24"/>
              </w:rPr>
              <w:t>Úloh</w:t>
            </w:r>
            <w:r>
              <w:rPr>
                <w:rFonts w:cstheme="minorHAnsi"/>
                <w:bCs/>
                <w:sz w:val="24"/>
                <w:szCs w:val="24"/>
              </w:rPr>
              <w:t>u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 2</w:t>
            </w:r>
            <w:r>
              <w:rPr>
                <w:rFonts w:cstheme="minorHAnsi"/>
                <w:bCs/>
                <w:sz w:val="24"/>
                <w:szCs w:val="24"/>
              </w:rPr>
              <w:t xml:space="preserve"> cca 5 min., po skončení ich práce 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bude </w:t>
            </w:r>
            <w:r>
              <w:rPr>
                <w:rFonts w:cstheme="minorHAnsi"/>
                <w:bCs/>
                <w:sz w:val="24"/>
                <w:szCs w:val="24"/>
              </w:rPr>
              <w:t xml:space="preserve">nasledovať </w:t>
            </w:r>
            <w:r w:rsidRPr="003B34D7">
              <w:rPr>
                <w:rFonts w:cstheme="minorHAnsi"/>
                <w:bCs/>
                <w:sz w:val="24"/>
                <w:szCs w:val="24"/>
              </w:rPr>
              <w:t>porovnanie výsledkov úlohy, porovnanie výsledkov medzi skupinami a prípadné doplnenie chýbajúcich prvkov krajiny. Učiteľ môže obrázok z úlohy 2 aj zdieľať na obrazovke.</w:t>
            </w:r>
          </w:p>
          <w:p w14:paraId="2DE1F2B5" w14:textId="64EF2812" w:rsidR="003950CD" w:rsidRPr="003B34D7" w:rsidRDefault="003950CD" w:rsidP="003950CD">
            <w:pPr>
              <w:pStyle w:val="Odsekzoznamu"/>
              <w:spacing w:line="276" w:lineRule="auto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 xml:space="preserve">Učiteľ vysvetlí žiakom čo budú robiť v ďalšej fáze aktivity. Vysvetlí im že v úlohe 3 budú </w:t>
            </w:r>
            <w:r w:rsidR="008131B3">
              <w:rPr>
                <w:rFonts w:cstheme="minorHAnsi"/>
                <w:bCs/>
                <w:sz w:val="24"/>
                <w:szCs w:val="24"/>
              </w:rPr>
              <w:t xml:space="preserve">cca 7 min. 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triediť fotografie rôznych typov krajín. Úlohou žiakov bude v skupinách roztriediť fotografie rôznych </w:t>
            </w:r>
            <w:r w:rsidRPr="003B34D7">
              <w:rPr>
                <w:rFonts w:cstheme="minorHAnsi"/>
                <w:bCs/>
                <w:sz w:val="24"/>
                <w:szCs w:val="24"/>
              </w:rPr>
              <w:lastRenderedPageBreak/>
              <w:t>krajín na kartičkách (Príloha 1</w:t>
            </w:r>
            <w:r w:rsidR="003519BE">
              <w:rPr>
                <w:rFonts w:cstheme="minorHAnsi"/>
                <w:bCs/>
                <w:sz w:val="24"/>
                <w:szCs w:val="24"/>
              </w:rPr>
              <w:t xml:space="preserve"> – link vloží </w:t>
            </w:r>
            <w:r w:rsidR="008131B3">
              <w:rPr>
                <w:rFonts w:cstheme="minorHAnsi"/>
                <w:bCs/>
                <w:sz w:val="24"/>
                <w:szCs w:val="24"/>
              </w:rPr>
              <w:t xml:space="preserve">učiteľ </w:t>
            </w:r>
            <w:r w:rsidR="003519BE">
              <w:rPr>
                <w:rFonts w:cstheme="minorHAnsi"/>
                <w:bCs/>
                <w:sz w:val="24"/>
                <w:szCs w:val="24"/>
              </w:rPr>
              <w:t>do četu</w:t>
            </w:r>
            <w:r w:rsidRPr="003B34D7">
              <w:rPr>
                <w:rFonts w:cstheme="minorHAnsi"/>
                <w:bCs/>
                <w:sz w:val="24"/>
                <w:szCs w:val="24"/>
              </w:rPr>
              <w:t>) na základe pozorovaných odlišností. Vlastnými slovami pomenujú kategórie, ktoré vytvoria (niektoré fotografie môžu byť zaradené aj do viacerých kategórií). Všetko si zapisujú do pracovného listu. Nasleduje vyhodnotenie úlohy 3 v rámci celej triedy. Každá skupina odprezentuje svoje kategórie a </w:t>
            </w:r>
            <w:r>
              <w:rPr>
                <w:rFonts w:cstheme="minorHAnsi"/>
                <w:bCs/>
                <w:sz w:val="24"/>
                <w:szCs w:val="24"/>
              </w:rPr>
              <w:t>z</w:t>
            </w:r>
            <w:r w:rsidRPr="00375B6B">
              <w:rPr>
                <w:rFonts w:cstheme="minorHAnsi"/>
                <w:bCs/>
                <w:sz w:val="24"/>
                <w:szCs w:val="24"/>
              </w:rPr>
              <w:t>dôvodn</w:t>
            </w:r>
            <w:r>
              <w:rPr>
                <w:rFonts w:cstheme="minorHAnsi"/>
                <w:bCs/>
                <w:sz w:val="24"/>
                <w:szCs w:val="24"/>
              </w:rPr>
              <w:t>í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 kritéria triedenia. Učiteľ zdieľa fotografie z prílohy 1, aby si žiaci kategórie vedeli lepšie predstaviť.</w:t>
            </w:r>
            <w:r w:rsidR="008131B3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3B34D7">
              <w:rPr>
                <w:rFonts w:cstheme="minorHAnsi"/>
                <w:bCs/>
                <w:sz w:val="24"/>
                <w:szCs w:val="24"/>
              </w:rPr>
              <w:t>Vzniknuté kategórie môžu byť rôzne, napr. horská krajina, poľnohospodárska krajina, lesnatá krajina, osídlená krajina a pod.)</w:t>
            </w:r>
            <w:r w:rsidR="008131B3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48DE905A" w14:textId="77777777" w:rsidR="003950CD" w:rsidRPr="003B34D7" w:rsidRDefault="003950CD" w:rsidP="008131B3">
            <w:pPr>
              <w:pStyle w:val="Odsekzoznamu"/>
              <w:spacing w:before="120" w:line="276" w:lineRule="auto"/>
              <w:ind w:left="0"/>
              <w:contextualSpacing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/>
                <w:bCs/>
                <w:sz w:val="24"/>
                <w:szCs w:val="24"/>
              </w:rPr>
              <w:t xml:space="preserve">Poznámka: </w:t>
            </w:r>
            <w:r w:rsidRPr="003B34D7">
              <w:rPr>
                <w:rFonts w:cstheme="minorHAnsi"/>
                <w:bCs/>
                <w:sz w:val="24"/>
                <w:szCs w:val="24"/>
              </w:rPr>
              <w:t>Každá skupina pravdepodobne vytvorí iné kategórie, čo je v poriadku ak svoje kritéria triedenia vhodne vysvetlí. Takisto môže učiteľ žiakom prezradiť, ktoré lokality sú na obrázkoch, avšak pre cieľ aktivity to nie je nevyhnutné.</w:t>
            </w:r>
          </w:p>
          <w:p w14:paraId="533DCAAC" w14:textId="04E23308" w:rsidR="003950CD" w:rsidRPr="003B34D7" w:rsidRDefault="003950CD" w:rsidP="008131B3">
            <w:pPr>
              <w:pStyle w:val="Odsekzoznamu"/>
              <w:spacing w:before="120" w:line="276" w:lineRule="auto"/>
              <w:ind w:left="0"/>
              <w:contextualSpacing w:val="0"/>
              <w:jc w:val="both"/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 xml:space="preserve">V úlohe číslo 4 sa žiaci opäť pripoja k svojej skupine v Breakout room.  Žiaci </w:t>
            </w:r>
            <w:r w:rsidRPr="003B34D7">
              <w:rPr>
                <w:rFonts w:cstheme="minorHAnsi"/>
                <w:sz w:val="24"/>
                <w:szCs w:val="24"/>
              </w:rPr>
              <w:t xml:space="preserve">roztriedia ešte raz fotografie </w:t>
            </w:r>
            <w:r w:rsidRPr="003B34D7">
              <w:rPr>
                <w:rFonts w:cstheme="minorHAnsi"/>
                <w:bCs/>
                <w:sz w:val="24"/>
                <w:szCs w:val="24"/>
              </w:rPr>
              <w:t>(</w:t>
            </w:r>
            <w:r>
              <w:rPr>
                <w:rFonts w:cstheme="minorHAnsi"/>
                <w:bCs/>
                <w:sz w:val="24"/>
                <w:szCs w:val="24"/>
              </w:rPr>
              <w:t>P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ríloha 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1) </w:t>
            </w:r>
            <w:r w:rsidRPr="003B34D7">
              <w:rPr>
                <w:rFonts w:cstheme="minorHAnsi"/>
                <w:sz w:val="24"/>
                <w:szCs w:val="24"/>
              </w:rPr>
              <w:t xml:space="preserve">do piatich kategórií 1-5. Vytvorené kategórie rozdelia do ďalších troch kategórií A-C na základe opisov typov krajiny Slovenska </w:t>
            </w:r>
            <w:r w:rsidRPr="003B34D7">
              <w:rPr>
                <w:rFonts w:cstheme="minorHAnsi"/>
                <w:bCs/>
                <w:sz w:val="24"/>
                <w:szCs w:val="24"/>
              </w:rPr>
              <w:t>(</w:t>
            </w:r>
            <w:r>
              <w:rPr>
                <w:rFonts w:cstheme="minorHAnsi"/>
                <w:bCs/>
                <w:sz w:val="24"/>
                <w:szCs w:val="24"/>
              </w:rPr>
              <w:t>P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ríloha </w:t>
            </w:r>
            <w:r w:rsidRPr="003B34D7">
              <w:rPr>
                <w:rFonts w:cstheme="minorHAnsi"/>
                <w:bCs/>
                <w:sz w:val="24"/>
                <w:szCs w:val="24"/>
              </w:rPr>
              <w:t>2</w:t>
            </w:r>
            <w:r w:rsidR="008131B3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8131B3">
              <w:rPr>
                <w:rFonts w:cstheme="minorHAnsi"/>
                <w:bCs/>
                <w:sz w:val="24"/>
                <w:szCs w:val="24"/>
              </w:rPr>
              <w:t>– link vloží učiteľ do četu</w:t>
            </w:r>
            <w:r w:rsidRPr="003B34D7">
              <w:rPr>
                <w:rFonts w:cstheme="minorHAnsi"/>
                <w:bCs/>
                <w:sz w:val="24"/>
                <w:szCs w:val="24"/>
              </w:rPr>
              <w:t>)</w:t>
            </w:r>
            <w:r w:rsidRPr="003B34D7">
              <w:rPr>
                <w:rFonts w:cstheme="minorHAnsi"/>
                <w:sz w:val="24"/>
                <w:szCs w:val="24"/>
              </w:rPr>
              <w:t xml:space="preserve">. Všetky informácie </w:t>
            </w:r>
            <w:r>
              <w:rPr>
                <w:rFonts w:cstheme="minorHAnsi"/>
                <w:sz w:val="24"/>
                <w:szCs w:val="24"/>
              </w:rPr>
              <w:t xml:space="preserve">žiaci </w:t>
            </w:r>
            <w:r w:rsidRPr="003B34D7">
              <w:rPr>
                <w:rFonts w:cstheme="minorHAnsi"/>
                <w:bCs/>
                <w:sz w:val="24"/>
                <w:szCs w:val="24"/>
              </w:rPr>
              <w:t>doplnia do tabuľky</w:t>
            </w:r>
            <w:r w:rsidR="008131B3">
              <w:rPr>
                <w:rFonts w:cstheme="minorHAnsi"/>
                <w:bCs/>
                <w:sz w:val="24"/>
                <w:szCs w:val="24"/>
              </w:rPr>
              <w:t xml:space="preserve"> v pracovnom liste</w:t>
            </w:r>
            <w:r w:rsidRPr="003B34D7">
              <w:rPr>
                <w:rFonts w:cstheme="minorHAnsi"/>
                <w:bCs/>
                <w:sz w:val="24"/>
                <w:szCs w:val="24"/>
              </w:rPr>
              <w:t>.</w:t>
            </w:r>
            <w:r w:rsidR="008131B3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3B34D7"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  <w:t>Učiteľ zadá žiakom termín dokedy majú prácu dokončiť (napr. do nasledujúcej online hodiny) kedy budú odpovede a výsledky bádania z pracovného listu  prezentovať.</w:t>
            </w:r>
          </w:p>
          <w:p w14:paraId="04951C2D" w14:textId="1AF2B07B" w:rsidR="003950CD" w:rsidRDefault="003950CD" w:rsidP="008131B3">
            <w:pPr>
              <w:spacing w:before="120" w:line="276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</w:pPr>
            <w:r w:rsidRPr="003B34D7"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  <w:t>Na nasledujúcej online hodine učiteľ vyzve žiakov</w:t>
            </w:r>
            <w:r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  <w:t xml:space="preserve"> </w:t>
            </w:r>
            <w:r w:rsidRPr="003B34D7"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  <w:t>– dobrovoľníkov, aby pomocou informácii vyplývajúcich z tabuľky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 odprezentovali a porovnali si svoje závery so spolužiakmi, prebieha diskusia.</w:t>
            </w:r>
            <w:r w:rsidRPr="003B34D7"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  <w:t xml:space="preserve"> Žiaci pošlú svoje pracovné listy aj učiteľovi.</w:t>
            </w:r>
          </w:p>
          <w:p w14:paraId="6B69263D" w14:textId="7EDBC294" w:rsidR="00E055DA" w:rsidRPr="00E055DA" w:rsidRDefault="00E055DA" w:rsidP="008131B3">
            <w:pPr>
              <w:spacing w:before="120" w:line="276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sk-SK"/>
              </w:rPr>
            </w:pPr>
            <w:r w:rsidRPr="00E055DA">
              <w:rPr>
                <w:rFonts w:eastAsia="Times New Roman" w:cstheme="minorHAnsi"/>
                <w:b/>
                <w:sz w:val="24"/>
                <w:szCs w:val="24"/>
                <w:lang w:eastAsia="sk-SK"/>
              </w:rPr>
              <w:t>Ukážka pracovného listu:</w:t>
            </w:r>
          </w:p>
          <w:p w14:paraId="4FC4ABA4" w14:textId="4B808103" w:rsidR="00E055DA" w:rsidRDefault="00E055DA" w:rsidP="008131B3">
            <w:pPr>
              <w:spacing w:before="120" w:line="276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</w:pPr>
            <w:r>
              <w:rPr>
                <w:noProof/>
              </w:rPr>
              <w:drawing>
                <wp:inline distT="0" distB="0" distL="0" distR="0" wp14:anchorId="1BE23BD7" wp14:editId="2D507356">
                  <wp:extent cx="6000750" cy="3947261"/>
                  <wp:effectExtent l="19050" t="19050" r="19050" b="1524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826" t="26061" r="22095" b="9531"/>
                          <a:stretch/>
                        </pic:blipFill>
                        <pic:spPr bwMode="auto">
                          <a:xfrm>
                            <a:off x="0" y="0"/>
                            <a:ext cx="6018245" cy="395876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FC9250" w14:textId="685ECA9D" w:rsidR="00E055DA" w:rsidRDefault="00E055DA" w:rsidP="008131B3">
            <w:pPr>
              <w:spacing w:before="120" w:line="276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</w:pPr>
          </w:p>
          <w:p w14:paraId="0227D60C" w14:textId="2E6CD7F1" w:rsidR="00E055DA" w:rsidRPr="00E055DA" w:rsidRDefault="00E055DA" w:rsidP="00E055DA">
            <w:pPr>
              <w:spacing w:before="120" w:line="276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sk-SK"/>
              </w:rPr>
            </w:pPr>
            <w:r w:rsidRPr="00E055DA">
              <w:rPr>
                <w:rFonts w:eastAsia="Times New Roman" w:cstheme="minorHAnsi"/>
                <w:b/>
                <w:sz w:val="24"/>
                <w:szCs w:val="24"/>
                <w:lang w:eastAsia="sk-SK"/>
              </w:rPr>
              <w:lastRenderedPageBreak/>
              <w:t xml:space="preserve">Ukážka </w:t>
            </w:r>
            <w:r>
              <w:rPr>
                <w:rFonts w:eastAsia="Times New Roman" w:cstheme="minorHAnsi"/>
                <w:b/>
                <w:sz w:val="24"/>
                <w:szCs w:val="24"/>
                <w:lang w:eastAsia="sk-SK"/>
              </w:rPr>
              <w:t>Prílohy 1b a 2:</w:t>
            </w:r>
          </w:p>
          <w:p w14:paraId="178FC93D" w14:textId="20A4F6D2" w:rsidR="00E055DA" w:rsidRPr="003B34D7" w:rsidRDefault="00E055DA" w:rsidP="008131B3">
            <w:pPr>
              <w:spacing w:before="120" w:line="276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sk-SK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9960EA7" wp14:editId="68DEBD38">
                  <wp:simplePos x="0" y="0"/>
                  <wp:positionH relativeFrom="column">
                    <wp:posOffset>-2743200</wp:posOffset>
                  </wp:positionH>
                  <wp:positionV relativeFrom="paragraph">
                    <wp:posOffset>135255</wp:posOffset>
                  </wp:positionV>
                  <wp:extent cx="2628900" cy="3498215"/>
                  <wp:effectExtent l="0" t="0" r="0" b="6985"/>
                  <wp:wrapSquare wrapText="bothSides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7" t="25959" r="50463" b="9376"/>
                          <a:stretch/>
                        </pic:blipFill>
                        <pic:spPr bwMode="auto">
                          <a:xfrm>
                            <a:off x="0" y="0"/>
                            <a:ext cx="2628900" cy="349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FE0A4B6" wp14:editId="2E415007">
                  <wp:simplePos x="0" y="0"/>
                  <wp:positionH relativeFrom="column">
                    <wp:posOffset>2849245</wp:posOffset>
                  </wp:positionH>
                  <wp:positionV relativeFrom="paragraph">
                    <wp:posOffset>140335</wp:posOffset>
                  </wp:positionV>
                  <wp:extent cx="2517775" cy="3441700"/>
                  <wp:effectExtent l="0" t="0" r="0" b="6350"/>
                  <wp:wrapNone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30" t="30529" r="37196" b="9717"/>
                          <a:stretch/>
                        </pic:blipFill>
                        <pic:spPr bwMode="auto">
                          <a:xfrm>
                            <a:off x="0" y="0"/>
                            <a:ext cx="2517775" cy="344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66AF34" w14:textId="4865985A" w:rsidR="003950CD" w:rsidRDefault="003950CD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53500428" w14:textId="4B38A561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383A6E1F" w14:textId="1B9D8BF5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060EF4A6" w14:textId="62EEC318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7CBF60EF" w14:textId="54F69C45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13D5EF31" w14:textId="1145E267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410B345A" w14:textId="65E43D9B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001C4625" w14:textId="57BB9CF5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53814097" w14:textId="2097C410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7949602B" w14:textId="0EFB40F8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57F81A92" w14:textId="642040E2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446602E1" w14:textId="18895758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67E88A22" w14:textId="77777777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6281ED74" w14:textId="08FC2542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4C2DFFFC" w14:textId="12D0D0B5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6FE36FF7" w14:textId="034B4A20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7A67569C" w14:textId="77777777" w:rsidR="00E055DA" w:rsidRDefault="00E055DA" w:rsidP="003950CD">
            <w:pPr>
              <w:pStyle w:val="Odsekzoznamu"/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695C5B52" w14:textId="77777777" w:rsidR="003950CD" w:rsidRPr="003B34D7" w:rsidRDefault="003950CD" w:rsidP="003950CD">
            <w:pPr>
              <w:pStyle w:val="Odsekzoznamu"/>
              <w:numPr>
                <w:ilvl w:val="0"/>
                <w:numId w:val="7"/>
              </w:numPr>
              <w:spacing w:line="276" w:lineRule="auto"/>
              <w:ind w:left="0" w:firstLine="0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3B34D7">
              <w:rPr>
                <w:rFonts w:cstheme="minorHAnsi"/>
                <w:b/>
                <w:bCs/>
                <w:sz w:val="24"/>
                <w:szCs w:val="24"/>
              </w:rPr>
              <w:t>Hodnotiaca fáza (</w:t>
            </w:r>
            <w:r w:rsidRPr="00375B6B">
              <w:rPr>
                <w:rFonts w:cstheme="minorHAnsi"/>
                <w:b/>
                <w:bCs/>
                <w:sz w:val="24"/>
                <w:szCs w:val="24"/>
              </w:rPr>
              <w:t>reflexia</w:t>
            </w:r>
            <w:r w:rsidRPr="003B34D7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  <w:p w14:paraId="1728352E" w14:textId="255F7224" w:rsidR="003950CD" w:rsidRPr="003B34D7" w:rsidRDefault="003950CD" w:rsidP="003950CD">
            <w:pPr>
              <w:pStyle w:val="Odsekzoznamu"/>
              <w:spacing w:line="276" w:lineRule="auto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>Žiaci sformulujú závery (odpoveď na výskumnú otázku) zodpovedaním úlohy: Vysvetlite ako a prečo sa mení hospodárske využitie jednotlivých typov krajín na Slovensku. Žiaci si môžu zreflektovať svoje činnosti pomocou metakognície. Môže byť spoločná</w:t>
            </w:r>
            <w:r>
              <w:rPr>
                <w:rFonts w:cstheme="minorHAnsi"/>
                <w:bCs/>
                <w:sz w:val="24"/>
                <w:szCs w:val="24"/>
              </w:rPr>
              <w:t>,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 formou diskusie alebo individuálna, kedy si žiaci napíšu na papier odpovede na </w:t>
            </w:r>
            <w:r w:rsidR="008131B3">
              <w:rPr>
                <w:rFonts w:cstheme="minorHAnsi"/>
                <w:bCs/>
                <w:sz w:val="24"/>
                <w:szCs w:val="24"/>
              </w:rPr>
              <w:t>nasledovné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3B34D7">
              <w:rPr>
                <w:rFonts w:cstheme="minorHAnsi"/>
                <w:bCs/>
                <w:sz w:val="24"/>
                <w:szCs w:val="24"/>
              </w:rPr>
              <w:t>otázky</w:t>
            </w:r>
            <w:r>
              <w:rPr>
                <w:rFonts w:cstheme="minorHAnsi"/>
                <w:bCs/>
                <w:sz w:val="24"/>
                <w:szCs w:val="24"/>
              </w:rPr>
              <w:t>:</w:t>
            </w:r>
            <w:r w:rsidRPr="003B34D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7C8CD7C2" w14:textId="77777777" w:rsidR="003950CD" w:rsidRPr="003B34D7" w:rsidRDefault="003950CD" w:rsidP="003950CD">
            <w:pPr>
              <w:pStyle w:val="Odsekzoznamu"/>
              <w:numPr>
                <w:ilvl w:val="0"/>
                <w:numId w:val="8"/>
              </w:numPr>
              <w:spacing w:line="27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>Čo sme robili ?</w:t>
            </w:r>
          </w:p>
          <w:p w14:paraId="423E3A91" w14:textId="77777777" w:rsidR="003950CD" w:rsidRPr="003B34D7" w:rsidRDefault="003950CD" w:rsidP="003950CD">
            <w:pPr>
              <w:pStyle w:val="Odsekzoznamu"/>
              <w:numPr>
                <w:ilvl w:val="0"/>
                <w:numId w:val="8"/>
              </w:numPr>
              <w:spacing w:line="27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>Prečo sme to robili?</w:t>
            </w:r>
          </w:p>
          <w:p w14:paraId="6859A7B6" w14:textId="77777777" w:rsidR="003950CD" w:rsidRPr="003B34D7" w:rsidRDefault="003950CD" w:rsidP="003950CD">
            <w:pPr>
              <w:pStyle w:val="Odsekzoznamu"/>
              <w:numPr>
                <w:ilvl w:val="0"/>
                <w:numId w:val="8"/>
              </w:numPr>
              <w:spacing w:line="27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 xml:space="preserve">Čo sme sa dnes naučili ? (doplnenie odlišností </w:t>
            </w:r>
            <w:r>
              <w:rPr>
                <w:rFonts w:cstheme="minorHAnsi"/>
                <w:bCs/>
                <w:sz w:val="24"/>
                <w:szCs w:val="24"/>
              </w:rPr>
              <w:t xml:space="preserve">krajiny SR </w:t>
            </w:r>
            <w:r w:rsidRPr="003B34D7">
              <w:rPr>
                <w:rFonts w:cstheme="minorHAnsi"/>
                <w:bCs/>
                <w:sz w:val="24"/>
                <w:szCs w:val="24"/>
              </w:rPr>
              <w:t>z prvej úlohy)</w:t>
            </w:r>
          </w:p>
          <w:p w14:paraId="5283E58E" w14:textId="77777777" w:rsidR="003950CD" w:rsidRPr="003B34D7" w:rsidRDefault="003950CD" w:rsidP="003950CD">
            <w:pPr>
              <w:pStyle w:val="Odsekzoznamu"/>
              <w:numPr>
                <w:ilvl w:val="0"/>
                <w:numId w:val="8"/>
              </w:numPr>
              <w:spacing w:line="27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>Ako to môžeme použiť?</w:t>
            </w:r>
          </w:p>
          <w:p w14:paraId="290A5CC4" w14:textId="77777777" w:rsidR="003950CD" w:rsidRPr="003B34D7" w:rsidRDefault="003950CD" w:rsidP="003950CD">
            <w:pPr>
              <w:pStyle w:val="Odsekzoznamu"/>
              <w:numPr>
                <w:ilvl w:val="0"/>
                <w:numId w:val="8"/>
              </w:numPr>
              <w:spacing w:line="27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>Aké otázky máme stále k téme?</w:t>
            </w:r>
          </w:p>
          <w:p w14:paraId="34913F78" w14:textId="0D959F6D" w:rsidR="003950CD" w:rsidRPr="00CF2067" w:rsidRDefault="003950CD" w:rsidP="003950CD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  <w:r w:rsidRPr="003B34D7">
              <w:rPr>
                <w:rFonts w:cstheme="minorHAnsi"/>
                <w:bCs/>
                <w:sz w:val="24"/>
                <w:szCs w:val="24"/>
              </w:rPr>
              <w:t>Žiakov, ktorí sú najviac zorientovaní a aktívni v priebehu aktivity môže učiteľ odmeniť známkou/bodmi.</w:t>
            </w:r>
          </w:p>
        </w:tc>
      </w:tr>
      <w:tr w:rsidR="003950CD" w:rsidRPr="00CF2067" w14:paraId="6239B7CC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5A2492" w14:textId="712B8AEB" w:rsidR="003950CD" w:rsidRPr="00CF2067" w:rsidRDefault="003950CD" w:rsidP="003950C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lastRenderedPageBreak/>
              <w:t xml:space="preserve">Skúsenosti a odporúčania: 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>Odporúčam</w:t>
            </w:r>
            <w:r w:rsidR="003519BE">
              <w:rPr>
                <w:rFonts w:cstheme="minorHAnsi"/>
                <w:sz w:val="24"/>
                <w:szCs w:val="24"/>
                <w:shd w:val="clear" w:color="auto" w:fill="FFFFFF"/>
              </w:rPr>
              <w:t>e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učiteľom, aby </w:t>
            </w:r>
            <w:r w:rsidR="008131B3">
              <w:rPr>
                <w:rFonts w:cstheme="minorHAnsi"/>
                <w:sz w:val="24"/>
                <w:szCs w:val="24"/>
                <w:shd w:val="clear" w:color="auto" w:fill="FFFFFF"/>
              </w:rPr>
              <w:t>si vopred pracovné listy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="008131B3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a prílohy 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stiahli, aby boli k dispozícii aj neskôr a následne vložili na </w:t>
            </w:r>
            <w:r w:rsidR="008131B3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svoje 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online </w:t>
            </w:r>
            <w:r w:rsidR="003519BE" w:rsidRPr="0013468A">
              <w:rPr>
                <w:rFonts w:cstheme="minorHAnsi"/>
                <w:sz w:val="24"/>
                <w:szCs w:val="24"/>
                <w:shd w:val="clear" w:color="auto" w:fill="FFFFFF"/>
              </w:rPr>
              <w:t>úložisko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(napr. G drive)</w:t>
            </w:r>
            <w:r w:rsidR="008131B3">
              <w:rPr>
                <w:rFonts w:cstheme="minorHAnsi"/>
                <w:sz w:val="24"/>
                <w:szCs w:val="24"/>
                <w:shd w:val="clear" w:color="auto" w:fill="FFFFFF"/>
              </w:rPr>
              <w:t>. Pracovné listy je potrebné vložiť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v počte podľa počtu </w:t>
            </w:r>
            <w:r w:rsidR="003519BE" w:rsidRPr="0013468A">
              <w:rPr>
                <w:rFonts w:cstheme="minorHAnsi"/>
                <w:sz w:val="24"/>
                <w:szCs w:val="24"/>
                <w:shd w:val="clear" w:color="auto" w:fill="FFFFFF"/>
              </w:rPr>
              <w:t>skupín</w:t>
            </w:r>
            <w:r w:rsidR="008131B3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a nastaviť práva – redaktor. Počas online hodiny učiteľ vloží do četu linky vygenerované z týchto dokumentov. Ž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iaci </w:t>
            </w:r>
            <w:r w:rsidR="008131B3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tak budú môcť 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vypĺňať </w:t>
            </w:r>
            <w:r w:rsidR="008131B3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pracovný list v skupine </w:t>
            </w:r>
            <w:r w:rsidR="003519BE" w:rsidRPr="003B34D7">
              <w:rPr>
                <w:rFonts w:cstheme="minorHAnsi"/>
                <w:sz w:val="24"/>
                <w:szCs w:val="24"/>
                <w:shd w:val="clear" w:color="auto" w:fill="FFFFFF"/>
              </w:rPr>
              <w:t>spolu online</w:t>
            </w:r>
            <w:r w:rsidR="008131B3"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50CD" w:rsidRPr="00CF2067" w14:paraId="351BB236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4D073E" w14:textId="77777777" w:rsidR="003950CD" w:rsidRPr="00CF2067" w:rsidRDefault="003950CD" w:rsidP="003950C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 xml:space="preserve">Vypracoval: </w:t>
            </w:r>
            <w:r w:rsidRPr="00CF2067">
              <w:rPr>
                <w:bCs/>
                <w:sz w:val="24"/>
                <w:szCs w:val="24"/>
              </w:rPr>
              <w:t>RNDr. Martina Škodová, PhD., Katedra geografie a geológie, FPV UMB v Banskej Bystrici</w:t>
            </w:r>
          </w:p>
        </w:tc>
      </w:tr>
    </w:tbl>
    <w:p w14:paraId="02908F8C" w14:textId="712DC9CE" w:rsidR="00BC5D3C" w:rsidRDefault="00BC5D3C" w:rsidP="00BC5D3C">
      <w:pPr>
        <w:rPr>
          <w:sz w:val="24"/>
          <w:szCs w:val="24"/>
        </w:rPr>
      </w:pPr>
    </w:p>
    <w:p w14:paraId="55E20823" w14:textId="27FBF2F7" w:rsidR="00D960BF" w:rsidRPr="00D960BF" w:rsidRDefault="00D960BF" w:rsidP="00BC5D3C">
      <w:pPr>
        <w:rPr>
          <w:sz w:val="20"/>
          <w:szCs w:val="20"/>
        </w:rPr>
      </w:pPr>
    </w:p>
    <w:sectPr w:rsidR="00D960BF" w:rsidRPr="00D960BF" w:rsidSect="002C09A7">
      <w:footerReference w:type="default" r:id="rId11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EB3DA" w14:textId="77777777" w:rsidR="0091365A" w:rsidRDefault="0091365A" w:rsidP="00925485">
      <w:pPr>
        <w:spacing w:after="0" w:line="240" w:lineRule="auto"/>
      </w:pPr>
      <w:r>
        <w:separator/>
      </w:r>
    </w:p>
  </w:endnote>
  <w:endnote w:type="continuationSeparator" w:id="0">
    <w:p w14:paraId="4396F84A" w14:textId="77777777" w:rsidR="0091365A" w:rsidRDefault="0091365A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54D81" w14:textId="77777777"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A90CB8" wp14:editId="6E59B1FA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14:paraId="322B303F" w14:textId="77777777"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020DBA70" wp14:editId="63B5FC7A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14:paraId="3DE6A752" w14:textId="77777777"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F4B22B" w14:textId="77777777" w:rsidR="0091365A" w:rsidRDefault="0091365A" w:rsidP="00925485">
      <w:pPr>
        <w:spacing w:after="0" w:line="240" w:lineRule="auto"/>
      </w:pPr>
      <w:r>
        <w:separator/>
      </w:r>
    </w:p>
  </w:footnote>
  <w:footnote w:type="continuationSeparator" w:id="0">
    <w:p w14:paraId="7AF1064E" w14:textId="77777777" w:rsidR="0091365A" w:rsidRDefault="0091365A" w:rsidP="0092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75E0D"/>
    <w:multiLevelType w:val="hybridMultilevel"/>
    <w:tmpl w:val="CCF08C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B1443C"/>
    <w:multiLevelType w:val="hybridMultilevel"/>
    <w:tmpl w:val="CAB298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6023E"/>
    <w:multiLevelType w:val="hybridMultilevel"/>
    <w:tmpl w:val="612AEC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16199"/>
    <w:multiLevelType w:val="hybridMultilevel"/>
    <w:tmpl w:val="C860C1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63602"/>
    <w:multiLevelType w:val="hybridMultilevel"/>
    <w:tmpl w:val="445848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24C8E"/>
    <w:multiLevelType w:val="hybridMultilevel"/>
    <w:tmpl w:val="67708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27BC8"/>
    <w:multiLevelType w:val="hybridMultilevel"/>
    <w:tmpl w:val="0FD84B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F86"/>
    <w:rsid w:val="00024183"/>
    <w:rsid w:val="000269C1"/>
    <w:rsid w:val="00036676"/>
    <w:rsid w:val="00047E0A"/>
    <w:rsid w:val="00097E85"/>
    <w:rsid w:val="000D6630"/>
    <w:rsid w:val="00103E4D"/>
    <w:rsid w:val="00163569"/>
    <w:rsid w:val="001C6FE8"/>
    <w:rsid w:val="001C738F"/>
    <w:rsid w:val="00203E69"/>
    <w:rsid w:val="002139A7"/>
    <w:rsid w:val="00233BC8"/>
    <w:rsid w:val="0026633F"/>
    <w:rsid w:val="00282802"/>
    <w:rsid w:val="002835FE"/>
    <w:rsid w:val="00287E7C"/>
    <w:rsid w:val="002A63E7"/>
    <w:rsid w:val="002C09A7"/>
    <w:rsid w:val="002D55FB"/>
    <w:rsid w:val="002E655F"/>
    <w:rsid w:val="002F09EA"/>
    <w:rsid w:val="00325CD4"/>
    <w:rsid w:val="003519BE"/>
    <w:rsid w:val="0036172B"/>
    <w:rsid w:val="003740A6"/>
    <w:rsid w:val="00376EA1"/>
    <w:rsid w:val="003950CD"/>
    <w:rsid w:val="003C37B6"/>
    <w:rsid w:val="003F30B6"/>
    <w:rsid w:val="003F679E"/>
    <w:rsid w:val="004A3281"/>
    <w:rsid w:val="004B5AFF"/>
    <w:rsid w:val="004F4CAF"/>
    <w:rsid w:val="00505925"/>
    <w:rsid w:val="005215FC"/>
    <w:rsid w:val="00524888"/>
    <w:rsid w:val="0053239A"/>
    <w:rsid w:val="00534782"/>
    <w:rsid w:val="005668D4"/>
    <w:rsid w:val="00606B80"/>
    <w:rsid w:val="0063454A"/>
    <w:rsid w:val="00697C94"/>
    <w:rsid w:val="006A28AB"/>
    <w:rsid w:val="006B13E6"/>
    <w:rsid w:val="006B76CF"/>
    <w:rsid w:val="006E0976"/>
    <w:rsid w:val="006F7157"/>
    <w:rsid w:val="007353E7"/>
    <w:rsid w:val="007C1F29"/>
    <w:rsid w:val="007E5091"/>
    <w:rsid w:val="008131B3"/>
    <w:rsid w:val="00815182"/>
    <w:rsid w:val="008936F3"/>
    <w:rsid w:val="0090284F"/>
    <w:rsid w:val="0091365A"/>
    <w:rsid w:val="00913F77"/>
    <w:rsid w:val="00925485"/>
    <w:rsid w:val="009409F6"/>
    <w:rsid w:val="00947B63"/>
    <w:rsid w:val="00966780"/>
    <w:rsid w:val="00986CF6"/>
    <w:rsid w:val="009B04E1"/>
    <w:rsid w:val="009E5F9B"/>
    <w:rsid w:val="009F1CD9"/>
    <w:rsid w:val="00A21F46"/>
    <w:rsid w:val="00A355E5"/>
    <w:rsid w:val="00A565E6"/>
    <w:rsid w:val="00A65880"/>
    <w:rsid w:val="00AA159B"/>
    <w:rsid w:val="00AD266D"/>
    <w:rsid w:val="00B04507"/>
    <w:rsid w:val="00B105C7"/>
    <w:rsid w:val="00BC2343"/>
    <w:rsid w:val="00BC4346"/>
    <w:rsid w:val="00BC5D3C"/>
    <w:rsid w:val="00BE5798"/>
    <w:rsid w:val="00BE70F3"/>
    <w:rsid w:val="00BF3498"/>
    <w:rsid w:val="00C5681C"/>
    <w:rsid w:val="00C56BFC"/>
    <w:rsid w:val="00C96C25"/>
    <w:rsid w:val="00CA2FE1"/>
    <w:rsid w:val="00CD7F08"/>
    <w:rsid w:val="00CE7EA4"/>
    <w:rsid w:val="00CF2067"/>
    <w:rsid w:val="00D27205"/>
    <w:rsid w:val="00D3232B"/>
    <w:rsid w:val="00D960BF"/>
    <w:rsid w:val="00E0437B"/>
    <w:rsid w:val="00E055DA"/>
    <w:rsid w:val="00E41078"/>
    <w:rsid w:val="00E55AAE"/>
    <w:rsid w:val="00E755A9"/>
    <w:rsid w:val="00E90E8B"/>
    <w:rsid w:val="00EB3C60"/>
    <w:rsid w:val="00EE6B7D"/>
    <w:rsid w:val="00EE7F86"/>
    <w:rsid w:val="00F41FE7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2A726A8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D266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character" w:customStyle="1" w:styleId="fontstyle01">
    <w:name w:val="fontstyle01"/>
    <w:basedOn w:val="Predvolenpsmoodseku"/>
    <w:rsid w:val="00524888"/>
    <w:rPr>
      <w:rFonts w:ascii="Times New Roman" w:hAnsi="Times New Roman" w:cs="Times New Roman" w:hint="default"/>
      <w:b/>
      <w:bCs/>
      <w:i w:val="0"/>
      <w:iCs w:val="0"/>
      <w:color w:val="4F81BD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90284F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82802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3950C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950C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950C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6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BE3EB-4278-4E82-8852-450E1C040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Martina Škodová</cp:lastModifiedBy>
  <cp:revision>3</cp:revision>
  <cp:lastPrinted>2021-01-26T09:18:00Z</cp:lastPrinted>
  <dcterms:created xsi:type="dcterms:W3CDTF">2021-03-04T15:05:00Z</dcterms:created>
  <dcterms:modified xsi:type="dcterms:W3CDTF">2021-03-04T16:04:00Z</dcterms:modified>
</cp:coreProperties>
</file>